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5BE" w:rsidRPr="000150DA" w:rsidRDefault="008052BE">
      <w:pPr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0150DA">
        <w:rPr>
          <w:rFonts w:ascii="Arial" w:hAnsi="Arial" w:cs="Arial"/>
          <w:sz w:val="20"/>
          <w:szCs w:val="20"/>
        </w:rPr>
        <w:t xml:space="preserve"> </w:t>
      </w:r>
      <w:r w:rsidR="00284354" w:rsidRPr="000150DA">
        <w:rPr>
          <w:rFonts w:ascii="Arial" w:hAnsi="Arial" w:cs="Arial"/>
          <w:sz w:val="20"/>
          <w:szCs w:val="20"/>
        </w:rPr>
        <w:t>[LOGO]</w:t>
      </w:r>
    </w:p>
    <w:p w:rsidR="00284354" w:rsidRPr="000150DA" w:rsidRDefault="00284354">
      <w:pPr>
        <w:rPr>
          <w:rFonts w:ascii="Arial" w:hAnsi="Arial" w:cs="Arial"/>
          <w:sz w:val="20"/>
          <w:szCs w:val="20"/>
        </w:rPr>
      </w:pPr>
    </w:p>
    <w:p w:rsidR="00284354" w:rsidRPr="000150DA" w:rsidRDefault="00284354">
      <w:pPr>
        <w:rPr>
          <w:rFonts w:ascii="Arial" w:hAnsi="Arial" w:cs="Arial"/>
          <w:sz w:val="20"/>
          <w:szCs w:val="20"/>
        </w:rPr>
      </w:pPr>
      <w:r w:rsidRPr="000150DA">
        <w:rPr>
          <w:rFonts w:ascii="Arial" w:hAnsi="Arial" w:cs="Arial"/>
          <w:sz w:val="20"/>
          <w:szCs w:val="20"/>
        </w:rPr>
        <w:t>Dear [DOCTOR’S NAME],</w:t>
      </w:r>
    </w:p>
    <w:p w:rsidR="00284354" w:rsidRPr="000150DA" w:rsidRDefault="00284354">
      <w:pPr>
        <w:rPr>
          <w:rFonts w:ascii="Arial" w:hAnsi="Arial" w:cs="Arial"/>
          <w:sz w:val="20"/>
          <w:szCs w:val="20"/>
        </w:rPr>
      </w:pPr>
    </w:p>
    <w:p w:rsidR="00284354" w:rsidRPr="000150DA" w:rsidRDefault="00284354" w:rsidP="00284354">
      <w:pPr>
        <w:rPr>
          <w:rFonts w:ascii="Arial" w:hAnsi="Arial" w:cs="Arial"/>
          <w:sz w:val="20"/>
          <w:szCs w:val="20"/>
        </w:rPr>
      </w:pPr>
      <w:r w:rsidRPr="000150DA">
        <w:rPr>
          <w:rFonts w:ascii="Arial" w:hAnsi="Arial" w:cs="Arial"/>
          <w:sz w:val="20"/>
          <w:szCs w:val="20"/>
        </w:rPr>
        <w:t>I am writing today to acquaint you with my pract</w:t>
      </w:r>
      <w:r w:rsidR="00834815" w:rsidRPr="000150DA">
        <w:rPr>
          <w:rFonts w:ascii="Arial" w:hAnsi="Arial" w:cs="Arial"/>
          <w:sz w:val="20"/>
          <w:szCs w:val="20"/>
        </w:rPr>
        <w:t xml:space="preserve">ice and its special emphasis on </w:t>
      </w:r>
      <w:r w:rsidR="00E51B80">
        <w:rPr>
          <w:rFonts w:ascii="Arial" w:hAnsi="Arial" w:cs="Arial"/>
          <w:sz w:val="20"/>
          <w:szCs w:val="20"/>
        </w:rPr>
        <w:t>treatment options</w:t>
      </w:r>
      <w:r w:rsidR="00834815" w:rsidRPr="000150DA">
        <w:rPr>
          <w:rFonts w:ascii="Arial" w:hAnsi="Arial" w:cs="Arial"/>
          <w:sz w:val="20"/>
          <w:szCs w:val="20"/>
        </w:rPr>
        <w:t xml:space="preserve"> for </w:t>
      </w:r>
      <w:r w:rsidRPr="000150DA">
        <w:rPr>
          <w:rFonts w:ascii="Arial" w:hAnsi="Arial" w:cs="Arial"/>
          <w:sz w:val="20"/>
          <w:szCs w:val="20"/>
        </w:rPr>
        <w:t>erectile dysfunction</w:t>
      </w:r>
      <w:r w:rsidR="00834815" w:rsidRPr="000150DA">
        <w:rPr>
          <w:rFonts w:ascii="Arial" w:hAnsi="Arial" w:cs="Arial"/>
          <w:sz w:val="20"/>
          <w:szCs w:val="20"/>
        </w:rPr>
        <w:t xml:space="preserve"> (ED)</w:t>
      </w:r>
      <w:r w:rsidRPr="000150DA">
        <w:rPr>
          <w:rFonts w:ascii="Arial" w:hAnsi="Arial" w:cs="Arial"/>
          <w:sz w:val="20"/>
          <w:szCs w:val="20"/>
        </w:rPr>
        <w:t xml:space="preserve">. As a physician, you likely see men who present with ED </w:t>
      </w:r>
      <w:r w:rsidR="00834815" w:rsidRPr="000150DA">
        <w:rPr>
          <w:rFonts w:ascii="Arial" w:hAnsi="Arial" w:cs="Arial"/>
          <w:sz w:val="20"/>
          <w:szCs w:val="20"/>
        </w:rPr>
        <w:t>caused by diabetes, heart disease</w:t>
      </w:r>
      <w:r w:rsidR="00434CF5">
        <w:rPr>
          <w:rFonts w:ascii="Arial" w:hAnsi="Arial" w:cs="Arial"/>
          <w:sz w:val="20"/>
          <w:szCs w:val="20"/>
        </w:rPr>
        <w:t>,</w:t>
      </w:r>
      <w:r w:rsidR="00834815" w:rsidRPr="000150DA">
        <w:rPr>
          <w:rFonts w:ascii="Arial" w:hAnsi="Arial" w:cs="Arial"/>
          <w:sz w:val="20"/>
          <w:szCs w:val="20"/>
        </w:rPr>
        <w:t xml:space="preserve"> or as the result of a prostatectomy </w:t>
      </w:r>
      <w:r w:rsidRPr="000150DA">
        <w:rPr>
          <w:rFonts w:ascii="Arial" w:hAnsi="Arial" w:cs="Arial"/>
          <w:sz w:val="20"/>
          <w:szCs w:val="20"/>
        </w:rPr>
        <w:t xml:space="preserve">and follow the appropriate protocol for first-line therapy such as health and lifestyle changes along with PDE-5 inhibitors. </w:t>
      </w:r>
    </w:p>
    <w:p w:rsidR="00E51B80" w:rsidRDefault="00834815" w:rsidP="00834815">
      <w:pPr>
        <w:rPr>
          <w:rFonts w:ascii="Arial" w:hAnsi="Arial" w:cs="Arial"/>
          <w:sz w:val="20"/>
          <w:szCs w:val="20"/>
        </w:rPr>
      </w:pPr>
      <w:r w:rsidRPr="000150DA">
        <w:rPr>
          <w:rFonts w:ascii="Arial" w:hAnsi="Arial" w:cs="Arial"/>
          <w:sz w:val="20"/>
          <w:szCs w:val="20"/>
        </w:rPr>
        <w:t>A</w:t>
      </w:r>
      <w:r w:rsidR="00284354" w:rsidRPr="000150DA">
        <w:rPr>
          <w:rFonts w:ascii="Arial" w:hAnsi="Arial" w:cs="Arial"/>
          <w:sz w:val="20"/>
          <w:szCs w:val="20"/>
        </w:rPr>
        <w:t>s you know, oral medication</w:t>
      </w:r>
      <w:r w:rsidR="00434CF5">
        <w:rPr>
          <w:rFonts w:ascii="Arial" w:hAnsi="Arial" w:cs="Arial"/>
          <w:sz w:val="20"/>
          <w:szCs w:val="20"/>
        </w:rPr>
        <w:t>s for ED are</w:t>
      </w:r>
      <w:r w:rsidR="00284354" w:rsidRPr="000150DA">
        <w:rPr>
          <w:rFonts w:ascii="Arial" w:hAnsi="Arial" w:cs="Arial"/>
          <w:sz w:val="20"/>
          <w:szCs w:val="20"/>
        </w:rPr>
        <w:t xml:space="preserve"> not effective for everyone. </w:t>
      </w:r>
      <w:r w:rsidR="008052BE">
        <w:rPr>
          <w:rFonts w:ascii="Arial" w:hAnsi="Arial" w:cs="Arial"/>
          <w:sz w:val="20"/>
          <w:szCs w:val="20"/>
        </w:rPr>
        <w:t>When oral medications are not effective, maybe it’s time to consider a penile implant.</w:t>
      </w:r>
    </w:p>
    <w:p w:rsidR="00284354" w:rsidRPr="00E51B80" w:rsidRDefault="00D816B1">
      <w:pPr>
        <w:rPr>
          <w:rFonts w:ascii="Arial" w:hAnsi="Arial" w:cs="Arial"/>
          <w:sz w:val="20"/>
          <w:szCs w:val="20"/>
        </w:rPr>
      </w:pPr>
      <w:r>
        <w:rPr>
          <w:rFonts w:ascii="Tahoma" w:hAnsi="Tahoma" w:cs="Tahoma"/>
          <w:color w:val="0A0A0A"/>
          <w:sz w:val="20"/>
          <w:szCs w:val="20"/>
        </w:rPr>
        <w:t>When patients need to be referred to a specialist, they typically prefer to be referred to a specialist whom their physician is familiar with</w:t>
      </w:r>
      <w:r w:rsidR="00434CF5">
        <w:rPr>
          <w:rFonts w:ascii="Arial" w:hAnsi="Arial" w:cs="Arial"/>
          <w:sz w:val="20"/>
          <w:szCs w:val="20"/>
        </w:rPr>
        <w:t>. This</w:t>
      </w:r>
      <w:r w:rsidR="00834815" w:rsidRPr="000150DA">
        <w:rPr>
          <w:rFonts w:ascii="Arial" w:hAnsi="Arial" w:cs="Arial"/>
          <w:sz w:val="20"/>
          <w:szCs w:val="20"/>
        </w:rPr>
        <w:t xml:space="preserve"> is why I would like to invite y</w:t>
      </w:r>
      <w:r w:rsidR="00434CF5">
        <w:rPr>
          <w:rFonts w:ascii="Arial" w:hAnsi="Arial" w:cs="Arial"/>
          <w:sz w:val="20"/>
          <w:szCs w:val="20"/>
        </w:rPr>
        <w:t xml:space="preserve">ou </w:t>
      </w:r>
      <w:r>
        <w:rPr>
          <w:rFonts w:ascii="Arial" w:hAnsi="Arial" w:cs="Arial"/>
          <w:sz w:val="20"/>
          <w:szCs w:val="20"/>
        </w:rPr>
        <w:t xml:space="preserve">to </w:t>
      </w:r>
      <w:r>
        <w:rPr>
          <w:rFonts w:ascii="Tahoma" w:hAnsi="Tahoma" w:cs="Tahoma"/>
          <w:color w:val="0A0A0A"/>
          <w:sz w:val="20"/>
          <w:szCs w:val="20"/>
        </w:rPr>
        <w:t xml:space="preserve">attend this special event </w:t>
      </w:r>
      <w:r w:rsidR="00434CF5">
        <w:rPr>
          <w:rFonts w:ascii="Arial" w:hAnsi="Arial" w:cs="Arial"/>
          <w:sz w:val="20"/>
          <w:szCs w:val="20"/>
        </w:rPr>
        <w:t>to learn more about me and the surgical treatment options</w:t>
      </w:r>
      <w:r w:rsidR="00B4218C">
        <w:rPr>
          <w:rFonts w:ascii="Arial" w:hAnsi="Arial" w:cs="Arial"/>
          <w:sz w:val="20"/>
          <w:szCs w:val="20"/>
        </w:rPr>
        <w:t xml:space="preserve"> that my</w:t>
      </w:r>
      <w:r w:rsidR="00834815" w:rsidRPr="000150DA">
        <w:rPr>
          <w:rFonts w:ascii="Arial" w:hAnsi="Arial" w:cs="Arial"/>
          <w:sz w:val="20"/>
          <w:szCs w:val="20"/>
        </w:rPr>
        <w:t xml:space="preserve"> practice can offer,</w:t>
      </w:r>
      <w:r w:rsidR="00763FA1" w:rsidRPr="000150DA">
        <w:rPr>
          <w:rFonts w:ascii="Arial" w:hAnsi="Arial" w:cs="Arial"/>
          <w:sz w:val="20"/>
          <w:szCs w:val="20"/>
        </w:rPr>
        <w:t xml:space="preserve"> and how a referral</w:t>
      </w:r>
      <w:r w:rsidR="00434CF5">
        <w:rPr>
          <w:rFonts w:ascii="Arial" w:hAnsi="Arial" w:cs="Arial"/>
          <w:sz w:val="20"/>
          <w:szCs w:val="20"/>
        </w:rPr>
        <w:t>,</w:t>
      </w:r>
      <w:r w:rsidR="00763FA1" w:rsidRPr="000150DA">
        <w:rPr>
          <w:rFonts w:ascii="Arial" w:hAnsi="Arial" w:cs="Arial"/>
          <w:sz w:val="20"/>
          <w:szCs w:val="20"/>
        </w:rPr>
        <w:t xml:space="preserve"> in an appropriate case</w:t>
      </w:r>
      <w:r w:rsidR="00434CF5">
        <w:rPr>
          <w:rFonts w:ascii="Arial" w:hAnsi="Arial" w:cs="Arial"/>
          <w:sz w:val="20"/>
          <w:szCs w:val="20"/>
        </w:rPr>
        <w:t>,</w:t>
      </w:r>
      <w:r w:rsidR="00763FA1" w:rsidRPr="000150DA">
        <w:rPr>
          <w:rFonts w:ascii="Arial" w:hAnsi="Arial" w:cs="Arial"/>
          <w:sz w:val="20"/>
          <w:szCs w:val="20"/>
        </w:rPr>
        <w:t xml:space="preserve"> could help your patient</w:t>
      </w:r>
      <w:r w:rsidR="00834815" w:rsidRPr="000150DA">
        <w:rPr>
          <w:rFonts w:ascii="Arial" w:hAnsi="Arial" w:cs="Arial"/>
          <w:sz w:val="20"/>
          <w:szCs w:val="20"/>
        </w:rPr>
        <w:t>.</w:t>
      </w:r>
    </w:p>
    <w:p w:rsidR="00763FA1" w:rsidRPr="000150DA" w:rsidRDefault="00ED6241" w:rsidP="00763FA1">
      <w:pPr>
        <w:jc w:val="center"/>
        <w:rPr>
          <w:rFonts w:ascii="Arial" w:hAnsi="Arial" w:cs="Arial"/>
          <w:b/>
          <w:sz w:val="20"/>
          <w:szCs w:val="20"/>
        </w:rPr>
      </w:pPr>
      <w:r w:rsidRPr="000150DA">
        <w:rPr>
          <w:rFonts w:ascii="Arial" w:hAnsi="Arial" w:cs="Arial"/>
          <w:b/>
          <w:sz w:val="20"/>
          <w:szCs w:val="20"/>
        </w:rPr>
        <w:t xml:space="preserve">Treatment Options </w:t>
      </w:r>
      <w:proofErr w:type="gramStart"/>
      <w:r w:rsidRPr="000150DA">
        <w:rPr>
          <w:rFonts w:ascii="Arial" w:hAnsi="Arial" w:cs="Arial"/>
          <w:b/>
          <w:sz w:val="20"/>
          <w:szCs w:val="20"/>
        </w:rPr>
        <w:t>Beyond</w:t>
      </w:r>
      <w:proofErr w:type="gramEnd"/>
      <w:r w:rsidRPr="000150DA">
        <w:rPr>
          <w:rFonts w:ascii="Arial" w:hAnsi="Arial" w:cs="Arial"/>
          <w:b/>
          <w:sz w:val="20"/>
          <w:szCs w:val="20"/>
        </w:rPr>
        <w:t xml:space="preserve"> PDE-5 Inhibitors</w:t>
      </w:r>
    </w:p>
    <w:p w:rsidR="00ED6241" w:rsidRPr="000150DA" w:rsidRDefault="00ED6241" w:rsidP="008D26CE">
      <w:pPr>
        <w:spacing w:line="240" w:lineRule="auto"/>
        <w:jc w:val="center"/>
        <w:rPr>
          <w:rFonts w:ascii="Arial" w:hAnsi="Arial" w:cs="Arial"/>
          <w:sz w:val="20"/>
          <w:szCs w:val="20"/>
        </w:rPr>
      </w:pPr>
      <w:r w:rsidRPr="000150DA">
        <w:rPr>
          <w:rFonts w:ascii="Arial" w:hAnsi="Arial" w:cs="Arial"/>
          <w:sz w:val="20"/>
          <w:szCs w:val="20"/>
        </w:rPr>
        <w:t>Date</w:t>
      </w:r>
    </w:p>
    <w:p w:rsidR="00763FA1" w:rsidRPr="000150DA" w:rsidRDefault="00763FA1" w:rsidP="008D26CE">
      <w:pPr>
        <w:spacing w:line="240" w:lineRule="auto"/>
        <w:jc w:val="center"/>
        <w:rPr>
          <w:rFonts w:ascii="Arial" w:hAnsi="Arial" w:cs="Arial"/>
          <w:sz w:val="20"/>
          <w:szCs w:val="20"/>
        </w:rPr>
      </w:pPr>
      <w:r w:rsidRPr="000150DA">
        <w:rPr>
          <w:rFonts w:ascii="Arial" w:hAnsi="Arial" w:cs="Arial"/>
          <w:sz w:val="20"/>
          <w:szCs w:val="20"/>
        </w:rPr>
        <w:t>X</w:t>
      </w:r>
      <w:proofErr w:type="gramStart"/>
      <w:r w:rsidRPr="000150DA">
        <w:rPr>
          <w:rFonts w:ascii="Arial" w:hAnsi="Arial" w:cs="Arial"/>
          <w:sz w:val="20"/>
          <w:szCs w:val="20"/>
        </w:rPr>
        <w:t>:00</w:t>
      </w:r>
      <w:proofErr w:type="gramEnd"/>
      <w:r w:rsidRPr="000150DA">
        <w:rPr>
          <w:rFonts w:ascii="Arial" w:hAnsi="Arial" w:cs="Arial"/>
          <w:sz w:val="20"/>
          <w:szCs w:val="20"/>
        </w:rPr>
        <w:t xml:space="preserve"> to X:00 p.m.</w:t>
      </w:r>
    </w:p>
    <w:p w:rsidR="00763FA1" w:rsidRPr="000150DA" w:rsidRDefault="00763FA1" w:rsidP="008D26CE">
      <w:pPr>
        <w:spacing w:line="240" w:lineRule="auto"/>
        <w:jc w:val="center"/>
        <w:rPr>
          <w:rFonts w:ascii="Arial" w:hAnsi="Arial" w:cs="Arial"/>
          <w:sz w:val="20"/>
          <w:szCs w:val="20"/>
        </w:rPr>
      </w:pPr>
      <w:r w:rsidRPr="000150DA">
        <w:rPr>
          <w:rFonts w:ascii="Arial" w:hAnsi="Arial" w:cs="Arial"/>
          <w:sz w:val="20"/>
          <w:szCs w:val="20"/>
        </w:rPr>
        <w:t>Venue name and address</w:t>
      </w:r>
    </w:p>
    <w:p w:rsidR="008D26CE" w:rsidRPr="000150DA" w:rsidRDefault="00B4218C" w:rsidP="00E51B80">
      <w:pPr>
        <w:spacing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[LUNCH/DINNER]</w:t>
      </w:r>
      <w:r w:rsidR="00763FA1" w:rsidRPr="000150DA">
        <w:rPr>
          <w:rFonts w:ascii="Arial" w:hAnsi="Arial" w:cs="Arial"/>
          <w:sz w:val="20"/>
          <w:szCs w:val="20"/>
        </w:rPr>
        <w:t xml:space="preserve"> will be served.</w:t>
      </w:r>
    </w:p>
    <w:p w:rsidR="00D816B1" w:rsidRDefault="008D26CE" w:rsidP="00D816B1">
      <w:pPr>
        <w:rPr>
          <w:rFonts w:ascii="Tahoma" w:hAnsi="Tahoma" w:cs="Tahoma"/>
          <w:color w:val="0A0A0A"/>
          <w:sz w:val="20"/>
          <w:szCs w:val="20"/>
        </w:rPr>
      </w:pPr>
      <w:r w:rsidRPr="000150DA">
        <w:rPr>
          <w:rFonts w:ascii="Arial" w:hAnsi="Arial" w:cs="Arial"/>
          <w:sz w:val="20"/>
          <w:szCs w:val="20"/>
        </w:rPr>
        <w:t xml:space="preserve">At this event, we will review treatment options for ED, discuss when </w:t>
      </w:r>
      <w:r w:rsidR="00D816B1">
        <w:rPr>
          <w:rFonts w:ascii="Tahoma" w:hAnsi="Tahoma" w:cs="Tahoma"/>
          <w:color w:val="0A0A0A"/>
          <w:sz w:val="20"/>
          <w:szCs w:val="20"/>
        </w:rPr>
        <w:t>referral of a patient is appropriate.</w:t>
      </w:r>
    </w:p>
    <w:p w:rsidR="000150DA" w:rsidRPr="000150DA" w:rsidRDefault="000150DA" w:rsidP="00D816B1">
      <w:pPr>
        <w:rPr>
          <w:rFonts w:ascii="Arial" w:hAnsi="Arial" w:cs="Arial"/>
          <w:sz w:val="20"/>
          <w:szCs w:val="20"/>
        </w:rPr>
      </w:pPr>
      <w:r w:rsidRPr="000150DA">
        <w:rPr>
          <w:rFonts w:ascii="Arial" w:hAnsi="Arial" w:cs="Arial"/>
          <w:sz w:val="20"/>
          <w:szCs w:val="20"/>
        </w:rPr>
        <w:t xml:space="preserve">I look forward to </w:t>
      </w:r>
      <w:r w:rsidR="00B4218C">
        <w:rPr>
          <w:rFonts w:ascii="Arial" w:hAnsi="Arial" w:cs="Arial"/>
          <w:sz w:val="20"/>
          <w:szCs w:val="20"/>
        </w:rPr>
        <w:t>sharing with you how my</w:t>
      </w:r>
      <w:r w:rsidRPr="000150DA">
        <w:rPr>
          <w:rFonts w:ascii="Arial" w:hAnsi="Arial" w:cs="Arial"/>
          <w:sz w:val="20"/>
          <w:szCs w:val="20"/>
        </w:rPr>
        <w:t xml:space="preserve"> urology practice can help provide your patients with in</w:t>
      </w:r>
      <w:r w:rsidR="00D816B1">
        <w:rPr>
          <w:rFonts w:ascii="Arial" w:hAnsi="Arial" w:cs="Arial"/>
          <w:sz w:val="20"/>
          <w:szCs w:val="20"/>
        </w:rPr>
        <w:t xml:space="preserve">formation about </w:t>
      </w:r>
      <w:r w:rsidRPr="000150DA">
        <w:rPr>
          <w:rFonts w:ascii="Arial" w:hAnsi="Arial" w:cs="Arial"/>
          <w:sz w:val="20"/>
          <w:szCs w:val="20"/>
        </w:rPr>
        <w:t>solutions t</w:t>
      </w:r>
      <w:r w:rsidR="00D816B1">
        <w:rPr>
          <w:rFonts w:ascii="Arial" w:hAnsi="Arial" w:cs="Arial"/>
          <w:sz w:val="20"/>
          <w:szCs w:val="20"/>
        </w:rPr>
        <w:t>hat can help restore</w:t>
      </w:r>
      <w:r w:rsidRPr="000150DA">
        <w:rPr>
          <w:rFonts w:ascii="Arial" w:hAnsi="Arial" w:cs="Arial"/>
          <w:sz w:val="20"/>
          <w:szCs w:val="20"/>
        </w:rPr>
        <w:t xml:space="preserve"> quality of life. To confirm your attendance at this event, please call my office at</w:t>
      </w:r>
      <w:r w:rsidR="00E13336">
        <w:rPr>
          <w:rFonts w:ascii="Arial" w:hAnsi="Arial" w:cs="Arial"/>
          <w:sz w:val="20"/>
          <w:szCs w:val="20"/>
        </w:rPr>
        <w:t xml:space="preserve"> </w:t>
      </w:r>
      <w:r w:rsidR="00B4218C">
        <w:rPr>
          <w:rFonts w:ascii="Arial" w:hAnsi="Arial" w:cs="Arial"/>
          <w:sz w:val="20"/>
          <w:szCs w:val="20"/>
        </w:rPr>
        <w:t>[</w:t>
      </w:r>
      <w:r w:rsidRPr="000150DA">
        <w:rPr>
          <w:rFonts w:ascii="Arial" w:hAnsi="Arial" w:cs="Arial"/>
          <w:sz w:val="20"/>
          <w:szCs w:val="20"/>
        </w:rPr>
        <w:t>XXX-XXX-XXXX</w:t>
      </w:r>
      <w:r w:rsidR="00B4218C">
        <w:rPr>
          <w:rFonts w:ascii="Arial" w:hAnsi="Arial" w:cs="Arial"/>
          <w:sz w:val="20"/>
          <w:szCs w:val="20"/>
        </w:rPr>
        <w:t>]</w:t>
      </w:r>
      <w:r w:rsidRPr="000150DA">
        <w:rPr>
          <w:rFonts w:ascii="Arial" w:hAnsi="Arial" w:cs="Arial"/>
          <w:sz w:val="20"/>
          <w:szCs w:val="20"/>
        </w:rPr>
        <w:t>.</w:t>
      </w:r>
    </w:p>
    <w:p w:rsidR="000150DA" w:rsidRPr="000150DA" w:rsidRDefault="000150DA" w:rsidP="000150DA">
      <w:pPr>
        <w:spacing w:line="240" w:lineRule="auto"/>
        <w:rPr>
          <w:rFonts w:ascii="Arial" w:hAnsi="Arial" w:cs="Arial"/>
          <w:sz w:val="20"/>
          <w:szCs w:val="20"/>
        </w:rPr>
      </w:pPr>
    </w:p>
    <w:p w:rsidR="000150DA" w:rsidRPr="000150DA" w:rsidRDefault="000150DA" w:rsidP="000150DA">
      <w:pPr>
        <w:spacing w:line="240" w:lineRule="auto"/>
        <w:rPr>
          <w:rFonts w:ascii="Arial" w:hAnsi="Arial" w:cs="Arial"/>
          <w:sz w:val="20"/>
          <w:szCs w:val="20"/>
        </w:rPr>
      </w:pPr>
      <w:r w:rsidRPr="000150DA">
        <w:rPr>
          <w:rFonts w:ascii="Arial" w:hAnsi="Arial" w:cs="Arial"/>
          <w:sz w:val="20"/>
          <w:szCs w:val="20"/>
        </w:rPr>
        <w:t>Sincerely,</w:t>
      </w:r>
    </w:p>
    <w:p w:rsidR="00763FA1" w:rsidRDefault="000150DA" w:rsidP="000150DA">
      <w:pPr>
        <w:spacing w:line="240" w:lineRule="auto"/>
        <w:rPr>
          <w:rFonts w:ascii="Arial" w:hAnsi="Arial" w:cs="Arial"/>
          <w:sz w:val="20"/>
          <w:szCs w:val="20"/>
        </w:rPr>
      </w:pPr>
      <w:r w:rsidRPr="000150DA">
        <w:rPr>
          <w:rFonts w:ascii="Arial" w:hAnsi="Arial" w:cs="Arial"/>
          <w:sz w:val="20"/>
          <w:szCs w:val="20"/>
        </w:rPr>
        <w:t>[NAME]</w:t>
      </w:r>
    </w:p>
    <w:p w:rsidR="00E51B80" w:rsidRPr="000150DA" w:rsidRDefault="00E51B80" w:rsidP="000150DA">
      <w:pPr>
        <w:spacing w:line="240" w:lineRule="auto"/>
        <w:rPr>
          <w:rFonts w:ascii="Arial" w:hAnsi="Arial" w:cs="Arial"/>
          <w:sz w:val="20"/>
          <w:szCs w:val="20"/>
        </w:rPr>
      </w:pPr>
    </w:p>
    <w:sectPr w:rsidR="00E51B80" w:rsidRPr="000150DA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6C31" w:rsidRDefault="009B6C31" w:rsidP="00E51B80">
      <w:pPr>
        <w:spacing w:after="0" w:line="240" w:lineRule="auto"/>
      </w:pPr>
      <w:r>
        <w:separator/>
      </w:r>
    </w:p>
  </w:endnote>
  <w:endnote w:type="continuationSeparator" w:id="0">
    <w:p w:rsidR="009B6C31" w:rsidRDefault="009B6C31" w:rsidP="00E51B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4D0D" w:rsidRDefault="00384D0D" w:rsidP="00E51B80">
    <w:pPr>
      <w:pStyle w:val="ListParagraph"/>
      <w:rPr>
        <w:rFonts w:ascii="Arial" w:eastAsia="Times New Roman" w:hAnsi="Arial" w:cs="Arial"/>
        <w:sz w:val="15"/>
        <w:szCs w:val="15"/>
      </w:rPr>
    </w:pPr>
  </w:p>
  <w:p w:rsidR="00384D0D" w:rsidRDefault="00384D0D" w:rsidP="008052BE">
    <w:pPr>
      <w:pStyle w:val="ListParagraph"/>
      <w:ind w:left="0"/>
      <w:jc w:val="right"/>
      <w:rPr>
        <w:rFonts w:ascii="Arial" w:eastAsia="Times New Roman" w:hAnsi="Arial" w:cs="Arial"/>
        <w:sz w:val="15"/>
        <w:szCs w:val="15"/>
      </w:rPr>
    </w:pPr>
    <w:r>
      <w:rPr>
        <w:rFonts w:ascii="Arial" w:eastAsia="Times New Roman" w:hAnsi="Arial" w:cs="Arial"/>
        <w:sz w:val="15"/>
        <w:szCs w:val="15"/>
      </w:rPr>
      <w:t>MH-00887</w:t>
    </w:r>
    <w:r w:rsidR="008052BE">
      <w:rPr>
        <w:rFonts w:ascii="Arial" w:eastAsia="Times New Roman" w:hAnsi="Arial" w:cs="Arial"/>
        <w:sz w:val="15"/>
        <w:szCs w:val="15"/>
      </w:rPr>
      <w:t>/December 2013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6C31" w:rsidRDefault="009B6C31" w:rsidP="00E51B80">
      <w:pPr>
        <w:spacing w:after="0" w:line="240" w:lineRule="auto"/>
      </w:pPr>
      <w:r>
        <w:separator/>
      </w:r>
    </w:p>
  </w:footnote>
  <w:footnote w:type="continuationSeparator" w:id="0">
    <w:p w:rsidR="009B6C31" w:rsidRDefault="009B6C31" w:rsidP="00E51B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6942E2"/>
    <w:multiLevelType w:val="multilevel"/>
    <w:tmpl w:val="13DEAE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354"/>
    <w:rsid w:val="000150DA"/>
    <w:rsid w:val="001A49A2"/>
    <w:rsid w:val="00284354"/>
    <w:rsid w:val="00384D0D"/>
    <w:rsid w:val="003C48CB"/>
    <w:rsid w:val="00434CF5"/>
    <w:rsid w:val="00556A92"/>
    <w:rsid w:val="005C563E"/>
    <w:rsid w:val="00607A85"/>
    <w:rsid w:val="007605BE"/>
    <w:rsid w:val="00763FA1"/>
    <w:rsid w:val="008052BE"/>
    <w:rsid w:val="00834815"/>
    <w:rsid w:val="008D26CE"/>
    <w:rsid w:val="009B5B34"/>
    <w:rsid w:val="009B6C31"/>
    <w:rsid w:val="00B4218C"/>
    <w:rsid w:val="00D816B1"/>
    <w:rsid w:val="00E13336"/>
    <w:rsid w:val="00E51B80"/>
    <w:rsid w:val="00ED6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51B80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1B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1B8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51B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1B80"/>
  </w:style>
  <w:style w:type="paragraph" w:styleId="Footer">
    <w:name w:val="footer"/>
    <w:basedOn w:val="Normal"/>
    <w:link w:val="FooterChar"/>
    <w:uiPriority w:val="99"/>
    <w:unhideWhenUsed/>
    <w:rsid w:val="00E51B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1B80"/>
  </w:style>
  <w:style w:type="paragraph" w:styleId="ListParagraph">
    <w:name w:val="List Paragraph"/>
    <w:basedOn w:val="Normal"/>
    <w:uiPriority w:val="34"/>
    <w:qFormat/>
    <w:rsid w:val="00E51B8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51B80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1B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1B8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51B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1B80"/>
  </w:style>
  <w:style w:type="paragraph" w:styleId="Footer">
    <w:name w:val="footer"/>
    <w:basedOn w:val="Normal"/>
    <w:link w:val="FooterChar"/>
    <w:uiPriority w:val="99"/>
    <w:unhideWhenUsed/>
    <w:rsid w:val="00E51B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1B80"/>
  </w:style>
  <w:style w:type="paragraph" w:styleId="ListParagraph">
    <w:name w:val="List Paragraph"/>
    <w:basedOn w:val="Normal"/>
    <w:uiPriority w:val="34"/>
    <w:qFormat/>
    <w:rsid w:val="00E51B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511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93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93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725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640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961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5576207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3767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896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07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019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790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809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194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1904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5" w:color="000000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6102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862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48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02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69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889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7615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9239378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3635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Endo Health Solutions, Inc.</Company>
  <LinksUpToDate>false</LinksUpToDate>
  <CharactersWithSpaces>1424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McDonnell, Heidi</dc:creator>
  <cp:lastModifiedBy>Falb, Darby</cp:lastModifiedBy>
  <cp:revision>2</cp:revision>
  <dcterms:created xsi:type="dcterms:W3CDTF">2015-09-23T15:36:00Z</dcterms:created>
  <dcterms:modified xsi:type="dcterms:W3CDTF">2015-09-23T15:36:00Z</dcterms:modified>
</cp:coreProperties>
</file>