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F6064" w14:textId="55CD31A6" w:rsidR="00122785" w:rsidRPr="00376534" w:rsidRDefault="00376534" w:rsidP="00376534">
      <w:pPr>
        <w:pStyle w:val="Default"/>
        <w:jc w:val="center"/>
        <w:rPr>
          <w:b/>
          <w:sz w:val="18"/>
          <w:szCs w:val="18"/>
        </w:rPr>
      </w:pPr>
      <w:r>
        <w:rPr>
          <w:sz w:val="18"/>
          <w:szCs w:val="18"/>
        </w:rPr>
        <w:pict w14:anchorId="1B3C1514">
          <v:rect id="_x0000_s1030" style="position:absolute;left:0;text-align:left;margin-left:152.7pt;margin-top:235.2pt;width:7.2pt;height:7.2pt;z-index:-16035840;mso-position-horizontal-relative:page" filled="f">
            <w10:wrap anchorx="page"/>
          </v:rect>
        </w:pict>
      </w:r>
      <w:r w:rsidRPr="00376534">
        <w:rPr>
          <w:sz w:val="18"/>
          <w:szCs w:val="18"/>
        </w:rPr>
        <w:pict w14:anchorId="6B014D98">
          <v:rect id="_x0000_s1029" style="position:absolute;left:0;text-align:left;margin-left:264.2pt;margin-top:235.2pt;width:7.2pt;height:7.2pt;z-index:-16035328;mso-position-horizontal-relative:page" filled="f">
            <w10:wrap anchorx="page"/>
          </v:rect>
        </w:pict>
      </w:r>
      <w:r w:rsidRPr="00376534">
        <w:rPr>
          <w:sz w:val="18"/>
          <w:szCs w:val="18"/>
        </w:rPr>
        <w:pict w14:anchorId="2C0ABC4D">
          <v:rect id="_x0000_s1028" style="position:absolute;left:0;text-align:left;margin-left:334.5pt;margin-top:235.2pt;width:7.2pt;height:7.2pt;z-index:-16034816;mso-position-horizontal-relative:page" filled="f">
            <w10:wrap anchorx="page"/>
          </v:rect>
        </w:pict>
      </w:r>
      <w:r w:rsidRPr="00376534">
        <w:rPr>
          <w:sz w:val="18"/>
          <w:szCs w:val="18"/>
        </w:rPr>
        <w:pict w14:anchorId="32E6A805">
          <v:rect id="_x0000_s1027" style="position:absolute;left:0;text-align:left;margin-left:422.35pt;margin-top:235.2pt;width:7.2pt;height:7.2pt;z-index:-16034304;mso-position-horizontal-relative:page" filled="f">
            <w10:wrap anchorx="page"/>
          </v:rect>
        </w:pict>
      </w:r>
      <w:r w:rsidRPr="00376534">
        <w:rPr>
          <w:sz w:val="18"/>
          <w:szCs w:val="18"/>
        </w:rPr>
        <w:pict w14:anchorId="55C89DAF">
          <v:rect id="_x0000_s1026" style="position:absolute;left:0;text-align:left;margin-left:501.85pt;margin-top:235.75pt;width:7.2pt;height:7.2pt;z-index:-16033792;mso-position-horizontal-relative:page" filled="f">
            <w10:wrap anchorx="page"/>
          </v:rect>
        </w:pict>
      </w:r>
      <w:r w:rsidR="00E57E3D" w:rsidRPr="00376534">
        <w:rPr>
          <w:b/>
          <w:sz w:val="18"/>
          <w:szCs w:val="18"/>
        </w:rPr>
        <w:t>CONFIDENTIAL - Fax or email completed form and supporting clinical documentation to:</w:t>
      </w:r>
      <w:r w:rsidR="00E57E3D" w:rsidRPr="00D301E6">
        <w:rPr>
          <w:b/>
          <w:sz w:val="18"/>
          <w:szCs w:val="18"/>
        </w:rPr>
        <w:t>1-877-835-2520 or</w:t>
      </w:r>
      <w:r w:rsidR="0053190E" w:rsidRPr="00D301E6">
        <w:rPr>
          <w:b/>
          <w:sz w:val="18"/>
          <w:szCs w:val="18"/>
        </w:rPr>
        <w:t xml:space="preserve"> </w:t>
      </w:r>
      <w:hyperlink r:id="rId7" w:history="1">
        <w:r w:rsidR="0053190E" w:rsidRPr="00D301E6">
          <w:rPr>
            <w:rStyle w:val="Hyperlink"/>
            <w:b/>
            <w:sz w:val="18"/>
            <w:szCs w:val="18"/>
          </w:rPr>
          <w:t>PreAuthSupport@bsci.com</w:t>
        </w:r>
      </w:hyperlink>
      <w:r w:rsidR="0053190E" w:rsidRPr="00D301E6">
        <w:rPr>
          <w:b/>
          <w:sz w:val="18"/>
          <w:szCs w:val="18"/>
        </w:rPr>
        <w:t>.</w:t>
      </w:r>
    </w:p>
    <w:p w14:paraId="2601C3A8" w14:textId="77777777" w:rsidR="003569E9" w:rsidRPr="00376534" w:rsidRDefault="0053190E" w:rsidP="00376534">
      <w:pPr>
        <w:pStyle w:val="Default"/>
        <w:jc w:val="center"/>
        <w:rPr>
          <w:sz w:val="18"/>
          <w:szCs w:val="18"/>
        </w:rPr>
      </w:pPr>
      <w:r w:rsidRPr="00D301E6">
        <w:rPr>
          <w:b/>
          <w:sz w:val="18"/>
          <w:szCs w:val="18"/>
        </w:rPr>
        <w:t xml:space="preserve">Call 1-866-287-0778 </w:t>
      </w:r>
      <w:r w:rsidR="007060FF" w:rsidRPr="00376534">
        <w:rPr>
          <w:b/>
          <w:sz w:val="18"/>
          <w:szCs w:val="18"/>
        </w:rPr>
        <w:t>with questions</w:t>
      </w:r>
      <w:r w:rsidR="00067C64" w:rsidRPr="00376534">
        <w:rPr>
          <w:b/>
          <w:sz w:val="18"/>
          <w:szCs w:val="18"/>
        </w:rPr>
        <w:t>.</w:t>
      </w:r>
    </w:p>
    <w:p w14:paraId="2CBBCA04" w14:textId="77777777" w:rsidR="003569E9" w:rsidRDefault="003569E9">
      <w:pPr>
        <w:pStyle w:val="BodyText"/>
        <w:rPr>
          <w:b/>
          <w:sz w:val="12"/>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527"/>
        <w:gridCol w:w="2375"/>
        <w:gridCol w:w="1664"/>
        <w:gridCol w:w="954"/>
        <w:gridCol w:w="2848"/>
      </w:tblGrid>
      <w:tr w:rsidR="003569E9" w14:paraId="65A0C6F0" w14:textId="77777777">
        <w:trPr>
          <w:trHeight w:val="386"/>
        </w:trPr>
        <w:tc>
          <w:tcPr>
            <w:tcW w:w="11504" w:type="dxa"/>
            <w:gridSpan w:val="6"/>
            <w:shd w:val="clear" w:color="auto" w:fill="98B1CB"/>
          </w:tcPr>
          <w:p w14:paraId="3B41C7F5" w14:textId="77777777" w:rsidR="003569E9" w:rsidRDefault="007060FF" w:rsidP="00376534">
            <w:pPr>
              <w:pStyle w:val="TableParagraph"/>
              <w:spacing w:before="46"/>
              <w:jc w:val="center"/>
              <w:rPr>
                <w:b/>
                <w:sz w:val="24"/>
              </w:rPr>
            </w:pPr>
            <w:r>
              <w:rPr>
                <w:b/>
                <w:color w:val="FFFFFF"/>
                <w:sz w:val="24"/>
              </w:rPr>
              <w:t xml:space="preserve">Boston Scientific Spinal Cord Stimulation </w:t>
            </w:r>
            <w:r w:rsidR="00E57E3D">
              <w:rPr>
                <w:b/>
                <w:color w:val="FFFFFF"/>
                <w:sz w:val="24"/>
              </w:rPr>
              <w:t>Pre-Authorization Form</w:t>
            </w:r>
          </w:p>
        </w:tc>
      </w:tr>
      <w:tr w:rsidR="003569E9" w14:paraId="38EEDE3F" w14:textId="77777777" w:rsidTr="00376534">
        <w:trPr>
          <w:trHeight w:hRule="exact" w:val="346"/>
        </w:trPr>
        <w:tc>
          <w:tcPr>
            <w:tcW w:w="1136" w:type="dxa"/>
            <w:tcBorders>
              <w:right w:val="nil"/>
            </w:tcBorders>
            <w:shd w:val="clear" w:color="auto" w:fill="003E71"/>
          </w:tcPr>
          <w:p w14:paraId="63FCC338" w14:textId="77777777" w:rsidR="003569E9" w:rsidRDefault="00E57E3D">
            <w:pPr>
              <w:pStyle w:val="TableParagraph"/>
              <w:spacing w:before="84"/>
              <w:ind w:left="165"/>
              <w:rPr>
                <w:b/>
                <w:sz w:val="18"/>
              </w:rPr>
            </w:pPr>
            <w:r>
              <w:rPr>
                <w:b/>
                <w:color w:val="FFFFFF"/>
                <w:sz w:val="18"/>
              </w:rPr>
              <w:t>Section 1</w:t>
            </w:r>
          </w:p>
        </w:tc>
        <w:tc>
          <w:tcPr>
            <w:tcW w:w="10368" w:type="dxa"/>
            <w:gridSpan w:val="5"/>
            <w:tcBorders>
              <w:left w:val="nil"/>
            </w:tcBorders>
            <w:shd w:val="clear" w:color="auto" w:fill="98B1CB"/>
          </w:tcPr>
          <w:p w14:paraId="72DA39F8" w14:textId="77777777" w:rsidR="003569E9" w:rsidRDefault="00E57E3D" w:rsidP="00376534">
            <w:pPr>
              <w:pStyle w:val="TableParagraph"/>
              <w:spacing w:before="59"/>
              <w:ind w:left="-1088"/>
              <w:jc w:val="center"/>
              <w:rPr>
                <w:b/>
              </w:rPr>
            </w:pPr>
            <w:r>
              <w:rPr>
                <w:b/>
                <w:color w:val="000065"/>
              </w:rPr>
              <w:t>Patient Information</w:t>
            </w:r>
          </w:p>
        </w:tc>
      </w:tr>
      <w:tr w:rsidR="003569E9" w14:paraId="5E9DA12C" w14:textId="77777777" w:rsidTr="00376534">
        <w:trPr>
          <w:trHeight w:val="346"/>
        </w:trPr>
        <w:tc>
          <w:tcPr>
            <w:tcW w:w="3663" w:type="dxa"/>
            <w:gridSpan w:val="2"/>
            <w:tcBorders>
              <w:right w:val="nil"/>
            </w:tcBorders>
          </w:tcPr>
          <w:p w14:paraId="3ED0FA2B" w14:textId="77777777" w:rsidR="003569E9" w:rsidRDefault="00E57E3D">
            <w:pPr>
              <w:pStyle w:val="TableParagraph"/>
              <w:spacing w:before="59"/>
              <w:ind w:left="57"/>
              <w:rPr>
                <w:sz w:val="18"/>
              </w:rPr>
            </w:pPr>
            <w:r>
              <w:rPr>
                <w:sz w:val="18"/>
              </w:rPr>
              <w:t>Patient’s Full Name:</w:t>
            </w:r>
          </w:p>
        </w:tc>
        <w:tc>
          <w:tcPr>
            <w:tcW w:w="2375" w:type="dxa"/>
            <w:tcBorders>
              <w:left w:val="nil"/>
              <w:right w:val="nil"/>
            </w:tcBorders>
          </w:tcPr>
          <w:p w14:paraId="721A10F2" w14:textId="77777777" w:rsidR="003569E9" w:rsidRDefault="003569E9">
            <w:pPr>
              <w:pStyle w:val="TableParagraph"/>
              <w:rPr>
                <w:rFonts w:ascii="Times New Roman"/>
                <w:sz w:val="14"/>
              </w:rPr>
            </w:pPr>
          </w:p>
        </w:tc>
        <w:tc>
          <w:tcPr>
            <w:tcW w:w="1664" w:type="dxa"/>
            <w:tcBorders>
              <w:left w:val="nil"/>
              <w:right w:val="nil"/>
            </w:tcBorders>
          </w:tcPr>
          <w:p w14:paraId="6D08FF22" w14:textId="77777777" w:rsidR="003569E9" w:rsidRDefault="00E57E3D">
            <w:pPr>
              <w:pStyle w:val="TableParagraph"/>
              <w:spacing w:before="59"/>
              <w:ind w:left="287"/>
              <w:rPr>
                <w:sz w:val="18"/>
              </w:rPr>
            </w:pPr>
            <w:r>
              <w:rPr>
                <w:sz w:val="18"/>
              </w:rPr>
              <w:t>DOB:</w:t>
            </w:r>
          </w:p>
        </w:tc>
        <w:tc>
          <w:tcPr>
            <w:tcW w:w="954" w:type="dxa"/>
            <w:tcBorders>
              <w:left w:val="nil"/>
              <w:right w:val="nil"/>
            </w:tcBorders>
          </w:tcPr>
          <w:p w14:paraId="0D30B8DC" w14:textId="77777777" w:rsidR="003569E9" w:rsidRDefault="003569E9">
            <w:pPr>
              <w:pStyle w:val="TableParagraph"/>
              <w:rPr>
                <w:rFonts w:ascii="Times New Roman"/>
                <w:sz w:val="14"/>
              </w:rPr>
            </w:pPr>
          </w:p>
        </w:tc>
        <w:tc>
          <w:tcPr>
            <w:tcW w:w="2848" w:type="dxa"/>
            <w:tcBorders>
              <w:left w:val="nil"/>
            </w:tcBorders>
          </w:tcPr>
          <w:p w14:paraId="21308CFE" w14:textId="77777777" w:rsidR="003569E9" w:rsidRDefault="00E57E3D">
            <w:pPr>
              <w:pStyle w:val="TableParagraph"/>
              <w:spacing w:before="59"/>
              <w:ind w:left="107"/>
              <w:rPr>
                <w:sz w:val="18"/>
              </w:rPr>
            </w:pPr>
            <w:r>
              <w:rPr>
                <w:sz w:val="18"/>
              </w:rPr>
              <w:t>Procedure Date:</w:t>
            </w:r>
          </w:p>
        </w:tc>
      </w:tr>
      <w:tr w:rsidR="003569E9" w14:paraId="1C4DE4EF" w14:textId="77777777" w:rsidTr="00376534">
        <w:trPr>
          <w:trHeight w:val="346"/>
        </w:trPr>
        <w:tc>
          <w:tcPr>
            <w:tcW w:w="3663" w:type="dxa"/>
            <w:gridSpan w:val="2"/>
            <w:tcBorders>
              <w:right w:val="nil"/>
            </w:tcBorders>
          </w:tcPr>
          <w:p w14:paraId="603CF7F7" w14:textId="77777777" w:rsidR="003569E9" w:rsidRDefault="00E57E3D">
            <w:pPr>
              <w:pStyle w:val="TableParagraph"/>
              <w:spacing w:before="62"/>
              <w:ind w:left="57"/>
              <w:rPr>
                <w:sz w:val="18"/>
              </w:rPr>
            </w:pPr>
            <w:r>
              <w:rPr>
                <w:sz w:val="18"/>
              </w:rPr>
              <w:t>Address:</w:t>
            </w:r>
          </w:p>
        </w:tc>
        <w:tc>
          <w:tcPr>
            <w:tcW w:w="2375" w:type="dxa"/>
            <w:tcBorders>
              <w:left w:val="nil"/>
              <w:right w:val="nil"/>
            </w:tcBorders>
          </w:tcPr>
          <w:p w14:paraId="1E01968C" w14:textId="77777777" w:rsidR="003569E9" w:rsidRDefault="003569E9">
            <w:pPr>
              <w:pStyle w:val="TableParagraph"/>
              <w:rPr>
                <w:rFonts w:ascii="Times New Roman"/>
                <w:sz w:val="14"/>
              </w:rPr>
            </w:pPr>
          </w:p>
        </w:tc>
        <w:tc>
          <w:tcPr>
            <w:tcW w:w="1664" w:type="dxa"/>
            <w:tcBorders>
              <w:left w:val="nil"/>
              <w:right w:val="nil"/>
            </w:tcBorders>
          </w:tcPr>
          <w:p w14:paraId="3DF94E34" w14:textId="77777777" w:rsidR="003569E9" w:rsidRDefault="00E57E3D">
            <w:pPr>
              <w:pStyle w:val="TableParagraph"/>
              <w:spacing w:before="62"/>
              <w:ind w:left="286"/>
              <w:rPr>
                <w:sz w:val="18"/>
              </w:rPr>
            </w:pPr>
            <w:r>
              <w:rPr>
                <w:sz w:val="18"/>
              </w:rPr>
              <w:t>City:</w:t>
            </w:r>
          </w:p>
        </w:tc>
        <w:tc>
          <w:tcPr>
            <w:tcW w:w="954" w:type="dxa"/>
            <w:tcBorders>
              <w:left w:val="nil"/>
              <w:right w:val="nil"/>
            </w:tcBorders>
          </w:tcPr>
          <w:p w14:paraId="2039F676" w14:textId="77777777" w:rsidR="003569E9" w:rsidRDefault="003569E9">
            <w:pPr>
              <w:pStyle w:val="TableParagraph"/>
              <w:rPr>
                <w:rFonts w:ascii="Times New Roman"/>
                <w:sz w:val="14"/>
              </w:rPr>
            </w:pPr>
          </w:p>
        </w:tc>
        <w:tc>
          <w:tcPr>
            <w:tcW w:w="2848" w:type="dxa"/>
            <w:tcBorders>
              <w:left w:val="nil"/>
            </w:tcBorders>
          </w:tcPr>
          <w:p w14:paraId="6AB0D0FA" w14:textId="77777777" w:rsidR="003569E9" w:rsidRDefault="00E57E3D">
            <w:pPr>
              <w:pStyle w:val="TableParagraph"/>
              <w:tabs>
                <w:tab w:val="left" w:pos="1248"/>
              </w:tabs>
              <w:spacing w:before="62"/>
              <w:ind w:left="127"/>
              <w:rPr>
                <w:sz w:val="18"/>
              </w:rPr>
            </w:pPr>
            <w:r>
              <w:rPr>
                <w:sz w:val="18"/>
              </w:rPr>
              <w:t>State:</w:t>
            </w:r>
            <w:r>
              <w:rPr>
                <w:sz w:val="18"/>
              </w:rPr>
              <w:tab/>
              <w:t>Zip:</w:t>
            </w:r>
          </w:p>
        </w:tc>
      </w:tr>
      <w:tr w:rsidR="003569E9" w14:paraId="07FBB1F6" w14:textId="77777777" w:rsidTr="00376534">
        <w:trPr>
          <w:trHeight w:val="346"/>
        </w:trPr>
        <w:tc>
          <w:tcPr>
            <w:tcW w:w="3663" w:type="dxa"/>
            <w:gridSpan w:val="2"/>
            <w:tcBorders>
              <w:right w:val="nil"/>
            </w:tcBorders>
          </w:tcPr>
          <w:p w14:paraId="73545DB1" w14:textId="77777777" w:rsidR="003569E9" w:rsidRDefault="00E57E3D">
            <w:pPr>
              <w:pStyle w:val="TableParagraph"/>
              <w:spacing w:before="62"/>
              <w:ind w:left="57"/>
              <w:rPr>
                <w:sz w:val="18"/>
              </w:rPr>
            </w:pPr>
            <w:r>
              <w:rPr>
                <w:sz w:val="18"/>
              </w:rPr>
              <w:t>Primary Phone:</w:t>
            </w:r>
          </w:p>
        </w:tc>
        <w:tc>
          <w:tcPr>
            <w:tcW w:w="2375" w:type="dxa"/>
            <w:tcBorders>
              <w:left w:val="nil"/>
              <w:right w:val="nil"/>
            </w:tcBorders>
          </w:tcPr>
          <w:p w14:paraId="069B4A56" w14:textId="77777777" w:rsidR="003569E9" w:rsidRDefault="003569E9">
            <w:pPr>
              <w:pStyle w:val="TableParagraph"/>
              <w:rPr>
                <w:rFonts w:ascii="Times New Roman"/>
                <w:sz w:val="14"/>
              </w:rPr>
            </w:pPr>
          </w:p>
        </w:tc>
        <w:tc>
          <w:tcPr>
            <w:tcW w:w="1664" w:type="dxa"/>
            <w:tcBorders>
              <w:left w:val="nil"/>
              <w:right w:val="nil"/>
            </w:tcBorders>
          </w:tcPr>
          <w:p w14:paraId="0E7F829D" w14:textId="77777777" w:rsidR="003569E9" w:rsidRDefault="00E57E3D">
            <w:pPr>
              <w:pStyle w:val="TableParagraph"/>
              <w:spacing w:before="62"/>
              <w:ind w:left="313"/>
              <w:rPr>
                <w:sz w:val="18"/>
              </w:rPr>
            </w:pPr>
            <w:r>
              <w:rPr>
                <w:sz w:val="18"/>
              </w:rPr>
              <w:t>Home/Mobile</w:t>
            </w:r>
            <w:r w:rsidR="0053190E">
              <w:rPr>
                <w:sz w:val="18"/>
              </w:rPr>
              <w:t>:</w:t>
            </w:r>
          </w:p>
        </w:tc>
        <w:tc>
          <w:tcPr>
            <w:tcW w:w="954" w:type="dxa"/>
            <w:tcBorders>
              <w:left w:val="nil"/>
              <w:right w:val="nil"/>
            </w:tcBorders>
          </w:tcPr>
          <w:p w14:paraId="4CC26B72" w14:textId="77777777" w:rsidR="003569E9" w:rsidRDefault="003569E9">
            <w:pPr>
              <w:pStyle w:val="TableParagraph"/>
              <w:rPr>
                <w:rFonts w:ascii="Times New Roman"/>
                <w:sz w:val="14"/>
              </w:rPr>
            </w:pPr>
          </w:p>
        </w:tc>
        <w:tc>
          <w:tcPr>
            <w:tcW w:w="2848" w:type="dxa"/>
            <w:tcBorders>
              <w:left w:val="nil"/>
            </w:tcBorders>
          </w:tcPr>
          <w:p w14:paraId="59A0C6E9" w14:textId="77777777" w:rsidR="003569E9" w:rsidRDefault="003569E9">
            <w:pPr>
              <w:pStyle w:val="TableParagraph"/>
              <w:rPr>
                <w:rFonts w:ascii="Times New Roman"/>
                <w:sz w:val="14"/>
              </w:rPr>
            </w:pPr>
          </w:p>
        </w:tc>
      </w:tr>
      <w:tr w:rsidR="003569E9" w14:paraId="0F903F0A" w14:textId="77777777" w:rsidTr="00376534">
        <w:trPr>
          <w:trHeight w:val="346"/>
        </w:trPr>
        <w:tc>
          <w:tcPr>
            <w:tcW w:w="3663" w:type="dxa"/>
            <w:gridSpan w:val="2"/>
            <w:tcBorders>
              <w:right w:val="nil"/>
            </w:tcBorders>
          </w:tcPr>
          <w:p w14:paraId="5DE6F19F" w14:textId="77777777" w:rsidR="003569E9" w:rsidRDefault="00E57E3D">
            <w:pPr>
              <w:pStyle w:val="TableParagraph"/>
              <w:spacing w:before="54"/>
              <w:ind w:left="57"/>
              <w:rPr>
                <w:sz w:val="18"/>
              </w:rPr>
            </w:pPr>
            <w:r>
              <w:rPr>
                <w:sz w:val="18"/>
              </w:rPr>
              <w:t>Primary Insurance:</w:t>
            </w:r>
          </w:p>
        </w:tc>
        <w:tc>
          <w:tcPr>
            <w:tcW w:w="2375" w:type="dxa"/>
            <w:tcBorders>
              <w:left w:val="nil"/>
              <w:right w:val="nil"/>
            </w:tcBorders>
          </w:tcPr>
          <w:p w14:paraId="7FD056FF" w14:textId="77777777" w:rsidR="003569E9" w:rsidRDefault="00E57E3D">
            <w:pPr>
              <w:pStyle w:val="TableParagraph"/>
              <w:spacing w:before="54"/>
              <w:ind w:right="280"/>
              <w:jc w:val="right"/>
              <w:rPr>
                <w:sz w:val="18"/>
              </w:rPr>
            </w:pPr>
            <w:r>
              <w:rPr>
                <w:sz w:val="18"/>
              </w:rPr>
              <w:t>ID:</w:t>
            </w:r>
          </w:p>
        </w:tc>
        <w:tc>
          <w:tcPr>
            <w:tcW w:w="1664" w:type="dxa"/>
            <w:tcBorders>
              <w:left w:val="nil"/>
              <w:right w:val="nil"/>
            </w:tcBorders>
          </w:tcPr>
          <w:p w14:paraId="76A6669A" w14:textId="77777777" w:rsidR="003569E9" w:rsidRDefault="003569E9">
            <w:pPr>
              <w:pStyle w:val="TableParagraph"/>
              <w:rPr>
                <w:rFonts w:ascii="Times New Roman"/>
                <w:sz w:val="14"/>
              </w:rPr>
            </w:pPr>
          </w:p>
        </w:tc>
        <w:tc>
          <w:tcPr>
            <w:tcW w:w="954" w:type="dxa"/>
            <w:tcBorders>
              <w:left w:val="nil"/>
              <w:right w:val="nil"/>
            </w:tcBorders>
          </w:tcPr>
          <w:p w14:paraId="68BB066C" w14:textId="77777777" w:rsidR="003569E9" w:rsidRDefault="00E57E3D">
            <w:pPr>
              <w:pStyle w:val="TableParagraph"/>
              <w:spacing w:before="54"/>
              <w:ind w:right="102"/>
              <w:jc w:val="right"/>
              <w:rPr>
                <w:sz w:val="18"/>
              </w:rPr>
            </w:pPr>
            <w:r>
              <w:rPr>
                <w:sz w:val="18"/>
              </w:rPr>
              <w:t>Group:</w:t>
            </w:r>
          </w:p>
        </w:tc>
        <w:tc>
          <w:tcPr>
            <w:tcW w:w="2848" w:type="dxa"/>
            <w:tcBorders>
              <w:left w:val="nil"/>
            </w:tcBorders>
          </w:tcPr>
          <w:p w14:paraId="69F24D66" w14:textId="77777777" w:rsidR="003569E9" w:rsidRDefault="003569E9">
            <w:pPr>
              <w:pStyle w:val="TableParagraph"/>
              <w:rPr>
                <w:rFonts w:ascii="Times New Roman"/>
                <w:sz w:val="14"/>
              </w:rPr>
            </w:pPr>
          </w:p>
        </w:tc>
      </w:tr>
      <w:tr w:rsidR="003569E9" w14:paraId="3E8CDA0D" w14:textId="77777777" w:rsidTr="00376534">
        <w:trPr>
          <w:trHeight w:val="346"/>
        </w:trPr>
        <w:tc>
          <w:tcPr>
            <w:tcW w:w="3663" w:type="dxa"/>
            <w:gridSpan w:val="2"/>
            <w:tcBorders>
              <w:right w:val="nil"/>
            </w:tcBorders>
          </w:tcPr>
          <w:p w14:paraId="2BCF1536" w14:textId="77777777" w:rsidR="003569E9" w:rsidRDefault="00E57E3D">
            <w:pPr>
              <w:pStyle w:val="TableParagraph"/>
              <w:spacing w:before="95"/>
              <w:ind w:left="57"/>
              <w:rPr>
                <w:sz w:val="18"/>
              </w:rPr>
            </w:pPr>
            <w:r>
              <w:rPr>
                <w:sz w:val="18"/>
              </w:rPr>
              <w:t>Secondary Insurance:</w:t>
            </w:r>
          </w:p>
        </w:tc>
        <w:tc>
          <w:tcPr>
            <w:tcW w:w="2375" w:type="dxa"/>
            <w:tcBorders>
              <w:left w:val="nil"/>
              <w:right w:val="nil"/>
            </w:tcBorders>
          </w:tcPr>
          <w:p w14:paraId="426D8365" w14:textId="77777777" w:rsidR="003569E9" w:rsidRDefault="00E57E3D">
            <w:pPr>
              <w:pStyle w:val="TableParagraph"/>
              <w:spacing w:before="95"/>
              <w:ind w:right="290"/>
              <w:jc w:val="right"/>
              <w:rPr>
                <w:sz w:val="18"/>
              </w:rPr>
            </w:pPr>
            <w:r>
              <w:rPr>
                <w:sz w:val="18"/>
              </w:rPr>
              <w:t>ID:</w:t>
            </w:r>
          </w:p>
        </w:tc>
        <w:tc>
          <w:tcPr>
            <w:tcW w:w="1664" w:type="dxa"/>
            <w:tcBorders>
              <w:left w:val="nil"/>
              <w:right w:val="nil"/>
            </w:tcBorders>
          </w:tcPr>
          <w:p w14:paraId="7E569E2B" w14:textId="77777777" w:rsidR="003569E9" w:rsidRDefault="003569E9">
            <w:pPr>
              <w:pStyle w:val="TableParagraph"/>
              <w:rPr>
                <w:rFonts w:ascii="Times New Roman"/>
                <w:sz w:val="14"/>
              </w:rPr>
            </w:pPr>
          </w:p>
        </w:tc>
        <w:tc>
          <w:tcPr>
            <w:tcW w:w="954" w:type="dxa"/>
            <w:tcBorders>
              <w:left w:val="nil"/>
              <w:right w:val="nil"/>
            </w:tcBorders>
          </w:tcPr>
          <w:p w14:paraId="5BFEC7B6" w14:textId="77777777" w:rsidR="003569E9" w:rsidRDefault="00E57E3D">
            <w:pPr>
              <w:pStyle w:val="TableParagraph"/>
              <w:spacing w:before="95"/>
              <w:ind w:right="110"/>
              <w:jc w:val="right"/>
              <w:rPr>
                <w:sz w:val="18"/>
              </w:rPr>
            </w:pPr>
            <w:r>
              <w:rPr>
                <w:sz w:val="18"/>
              </w:rPr>
              <w:t>Group:</w:t>
            </w:r>
          </w:p>
        </w:tc>
        <w:tc>
          <w:tcPr>
            <w:tcW w:w="2848" w:type="dxa"/>
            <w:tcBorders>
              <w:left w:val="nil"/>
            </w:tcBorders>
          </w:tcPr>
          <w:p w14:paraId="58408721" w14:textId="77777777" w:rsidR="003569E9" w:rsidRDefault="003569E9">
            <w:pPr>
              <w:pStyle w:val="TableParagraph"/>
              <w:rPr>
                <w:rFonts w:ascii="Times New Roman"/>
                <w:sz w:val="14"/>
              </w:rPr>
            </w:pPr>
          </w:p>
        </w:tc>
      </w:tr>
    </w:tbl>
    <w:p w14:paraId="3C95EF21" w14:textId="77777777" w:rsidR="003569E9" w:rsidRDefault="003569E9">
      <w:pPr>
        <w:pStyle w:val="BodyText"/>
        <w:spacing w:before="6"/>
        <w:rPr>
          <w:b/>
          <w:sz w:val="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471"/>
        <w:gridCol w:w="1808"/>
        <w:gridCol w:w="1879"/>
        <w:gridCol w:w="1019"/>
        <w:gridCol w:w="2049"/>
        <w:gridCol w:w="3120"/>
      </w:tblGrid>
      <w:tr w:rsidR="003569E9" w14:paraId="1D432AA5" w14:textId="77777777" w:rsidTr="00376534">
        <w:trPr>
          <w:trHeight w:hRule="exact" w:val="346"/>
        </w:trPr>
        <w:tc>
          <w:tcPr>
            <w:tcW w:w="1156" w:type="dxa"/>
            <w:tcBorders>
              <w:top w:val="nil"/>
              <w:right w:val="nil"/>
            </w:tcBorders>
            <w:shd w:val="clear" w:color="auto" w:fill="003E71"/>
          </w:tcPr>
          <w:p w14:paraId="5F0386A0" w14:textId="77777777" w:rsidR="003569E9" w:rsidRDefault="00E57E3D">
            <w:pPr>
              <w:pStyle w:val="TableParagraph"/>
              <w:spacing w:before="83"/>
              <w:ind w:left="173"/>
              <w:rPr>
                <w:b/>
                <w:sz w:val="18"/>
              </w:rPr>
            </w:pPr>
            <w:r>
              <w:rPr>
                <w:b/>
                <w:color w:val="FFFFFF"/>
                <w:sz w:val="18"/>
              </w:rPr>
              <w:t>Section 2</w:t>
            </w:r>
          </w:p>
        </w:tc>
        <w:tc>
          <w:tcPr>
            <w:tcW w:w="10346" w:type="dxa"/>
            <w:gridSpan w:val="6"/>
            <w:tcBorders>
              <w:left w:val="nil"/>
            </w:tcBorders>
            <w:shd w:val="clear" w:color="auto" w:fill="98B1CB"/>
          </w:tcPr>
          <w:p w14:paraId="25508676" w14:textId="77777777" w:rsidR="003569E9" w:rsidRDefault="00E57E3D" w:rsidP="00376534">
            <w:pPr>
              <w:pStyle w:val="TableParagraph"/>
              <w:spacing w:before="59"/>
              <w:ind w:left="-1088"/>
              <w:jc w:val="center"/>
              <w:rPr>
                <w:b/>
              </w:rPr>
            </w:pPr>
            <w:r w:rsidRPr="00633203">
              <w:rPr>
                <w:b/>
                <w:color w:val="000065"/>
              </w:rPr>
              <w:t>Physician &amp; Facility</w:t>
            </w:r>
            <w:r w:rsidRPr="006A4581">
              <w:rPr>
                <w:b/>
                <w:color w:val="000065"/>
              </w:rPr>
              <w:t xml:space="preserve"> Information</w:t>
            </w:r>
          </w:p>
        </w:tc>
      </w:tr>
      <w:tr w:rsidR="003569E9" w14:paraId="128C7EE1" w14:textId="77777777">
        <w:trPr>
          <w:trHeight w:val="330"/>
        </w:trPr>
        <w:tc>
          <w:tcPr>
            <w:tcW w:w="1627" w:type="dxa"/>
            <w:gridSpan w:val="2"/>
            <w:tcBorders>
              <w:right w:val="nil"/>
            </w:tcBorders>
          </w:tcPr>
          <w:p w14:paraId="34C7C440" w14:textId="77777777" w:rsidR="003569E9" w:rsidRDefault="00E57E3D">
            <w:pPr>
              <w:pStyle w:val="TableParagraph"/>
              <w:spacing w:before="54"/>
              <w:ind w:left="56"/>
              <w:rPr>
                <w:sz w:val="18"/>
              </w:rPr>
            </w:pPr>
            <w:r>
              <w:rPr>
                <w:sz w:val="18"/>
              </w:rPr>
              <w:t>Physician Name:</w:t>
            </w:r>
          </w:p>
        </w:tc>
        <w:tc>
          <w:tcPr>
            <w:tcW w:w="1808" w:type="dxa"/>
            <w:tcBorders>
              <w:left w:val="nil"/>
              <w:right w:val="nil"/>
            </w:tcBorders>
          </w:tcPr>
          <w:p w14:paraId="6EC08996" w14:textId="77777777" w:rsidR="003569E9" w:rsidRDefault="003569E9">
            <w:pPr>
              <w:pStyle w:val="TableParagraph"/>
              <w:rPr>
                <w:rFonts w:ascii="Times New Roman"/>
                <w:sz w:val="14"/>
              </w:rPr>
            </w:pPr>
          </w:p>
        </w:tc>
        <w:tc>
          <w:tcPr>
            <w:tcW w:w="1879" w:type="dxa"/>
            <w:tcBorders>
              <w:left w:val="nil"/>
              <w:right w:val="nil"/>
            </w:tcBorders>
          </w:tcPr>
          <w:p w14:paraId="6B6B447D" w14:textId="77777777" w:rsidR="003569E9" w:rsidRDefault="00E57E3D">
            <w:pPr>
              <w:pStyle w:val="TableParagraph"/>
              <w:spacing w:before="54"/>
              <w:ind w:right="248"/>
              <w:jc w:val="right"/>
              <w:rPr>
                <w:sz w:val="18"/>
              </w:rPr>
            </w:pPr>
            <w:r>
              <w:rPr>
                <w:sz w:val="18"/>
              </w:rPr>
              <w:t>NPI#</w:t>
            </w:r>
          </w:p>
        </w:tc>
        <w:tc>
          <w:tcPr>
            <w:tcW w:w="1019" w:type="dxa"/>
            <w:tcBorders>
              <w:left w:val="nil"/>
              <w:right w:val="nil"/>
            </w:tcBorders>
          </w:tcPr>
          <w:p w14:paraId="0D2F5923" w14:textId="77777777" w:rsidR="003569E9" w:rsidRDefault="003569E9">
            <w:pPr>
              <w:pStyle w:val="TableParagraph"/>
              <w:rPr>
                <w:rFonts w:ascii="Times New Roman"/>
                <w:sz w:val="14"/>
              </w:rPr>
            </w:pPr>
          </w:p>
        </w:tc>
        <w:tc>
          <w:tcPr>
            <w:tcW w:w="2049" w:type="dxa"/>
            <w:tcBorders>
              <w:left w:val="nil"/>
              <w:right w:val="nil"/>
            </w:tcBorders>
          </w:tcPr>
          <w:p w14:paraId="6C7B5294" w14:textId="77777777" w:rsidR="003569E9" w:rsidRDefault="00E57E3D">
            <w:pPr>
              <w:pStyle w:val="TableParagraph"/>
              <w:spacing w:before="54"/>
              <w:ind w:right="575"/>
              <w:jc w:val="right"/>
              <w:rPr>
                <w:sz w:val="18"/>
              </w:rPr>
            </w:pPr>
            <w:r>
              <w:rPr>
                <w:sz w:val="18"/>
              </w:rPr>
              <w:t>TIN#</w:t>
            </w:r>
          </w:p>
        </w:tc>
        <w:tc>
          <w:tcPr>
            <w:tcW w:w="3120" w:type="dxa"/>
            <w:tcBorders>
              <w:left w:val="nil"/>
            </w:tcBorders>
          </w:tcPr>
          <w:p w14:paraId="521BE0D0" w14:textId="77777777" w:rsidR="003569E9" w:rsidRDefault="003569E9">
            <w:pPr>
              <w:pStyle w:val="TableParagraph"/>
              <w:rPr>
                <w:rFonts w:ascii="Times New Roman"/>
                <w:sz w:val="14"/>
              </w:rPr>
            </w:pPr>
          </w:p>
        </w:tc>
      </w:tr>
      <w:tr w:rsidR="003569E9" w14:paraId="1610F1B7" w14:textId="77777777">
        <w:trPr>
          <w:trHeight w:val="346"/>
        </w:trPr>
        <w:tc>
          <w:tcPr>
            <w:tcW w:w="1627" w:type="dxa"/>
            <w:gridSpan w:val="2"/>
            <w:tcBorders>
              <w:right w:val="nil"/>
            </w:tcBorders>
          </w:tcPr>
          <w:p w14:paraId="32EC461F" w14:textId="77777777" w:rsidR="003569E9" w:rsidRDefault="00E57E3D">
            <w:pPr>
              <w:pStyle w:val="TableParagraph"/>
              <w:spacing w:before="62"/>
              <w:ind w:left="56"/>
              <w:rPr>
                <w:sz w:val="18"/>
              </w:rPr>
            </w:pPr>
            <w:r>
              <w:rPr>
                <w:sz w:val="18"/>
              </w:rPr>
              <w:t>Facility:</w:t>
            </w:r>
          </w:p>
        </w:tc>
        <w:tc>
          <w:tcPr>
            <w:tcW w:w="1808" w:type="dxa"/>
            <w:tcBorders>
              <w:left w:val="nil"/>
              <w:right w:val="nil"/>
            </w:tcBorders>
          </w:tcPr>
          <w:p w14:paraId="2D4AD892" w14:textId="77777777" w:rsidR="003569E9" w:rsidRDefault="003569E9">
            <w:pPr>
              <w:pStyle w:val="TableParagraph"/>
              <w:rPr>
                <w:rFonts w:ascii="Times New Roman"/>
                <w:sz w:val="14"/>
              </w:rPr>
            </w:pPr>
          </w:p>
        </w:tc>
        <w:tc>
          <w:tcPr>
            <w:tcW w:w="1879" w:type="dxa"/>
            <w:tcBorders>
              <w:left w:val="nil"/>
              <w:right w:val="nil"/>
            </w:tcBorders>
          </w:tcPr>
          <w:p w14:paraId="2B63338E" w14:textId="77777777" w:rsidR="003569E9" w:rsidRDefault="00E57E3D">
            <w:pPr>
              <w:pStyle w:val="TableParagraph"/>
              <w:spacing w:before="62"/>
              <w:ind w:right="238"/>
              <w:jc w:val="right"/>
              <w:rPr>
                <w:sz w:val="18"/>
              </w:rPr>
            </w:pPr>
            <w:r>
              <w:rPr>
                <w:sz w:val="18"/>
              </w:rPr>
              <w:t>NPI#</w:t>
            </w:r>
          </w:p>
        </w:tc>
        <w:tc>
          <w:tcPr>
            <w:tcW w:w="1019" w:type="dxa"/>
            <w:tcBorders>
              <w:left w:val="nil"/>
              <w:right w:val="nil"/>
            </w:tcBorders>
          </w:tcPr>
          <w:p w14:paraId="17BD9240" w14:textId="77777777" w:rsidR="003569E9" w:rsidRDefault="003569E9">
            <w:pPr>
              <w:pStyle w:val="TableParagraph"/>
              <w:rPr>
                <w:rFonts w:ascii="Times New Roman"/>
                <w:sz w:val="14"/>
              </w:rPr>
            </w:pPr>
          </w:p>
        </w:tc>
        <w:tc>
          <w:tcPr>
            <w:tcW w:w="2049" w:type="dxa"/>
            <w:tcBorders>
              <w:left w:val="nil"/>
              <w:right w:val="nil"/>
            </w:tcBorders>
          </w:tcPr>
          <w:p w14:paraId="5EA0558C" w14:textId="77777777" w:rsidR="003569E9" w:rsidRDefault="00E57E3D">
            <w:pPr>
              <w:pStyle w:val="TableParagraph"/>
              <w:spacing w:before="62"/>
              <w:ind w:right="566"/>
              <w:jc w:val="right"/>
              <w:rPr>
                <w:sz w:val="18"/>
              </w:rPr>
            </w:pPr>
            <w:r>
              <w:rPr>
                <w:sz w:val="18"/>
              </w:rPr>
              <w:t>TIN#</w:t>
            </w:r>
          </w:p>
        </w:tc>
        <w:tc>
          <w:tcPr>
            <w:tcW w:w="3120" w:type="dxa"/>
            <w:tcBorders>
              <w:left w:val="nil"/>
            </w:tcBorders>
          </w:tcPr>
          <w:p w14:paraId="47FED3D2" w14:textId="77777777" w:rsidR="003569E9" w:rsidRDefault="003569E9">
            <w:pPr>
              <w:pStyle w:val="TableParagraph"/>
              <w:rPr>
                <w:rFonts w:ascii="Times New Roman"/>
                <w:sz w:val="14"/>
              </w:rPr>
            </w:pPr>
          </w:p>
        </w:tc>
      </w:tr>
      <w:tr w:rsidR="003569E9" w14:paraId="38A5ECE0" w14:textId="77777777">
        <w:trPr>
          <w:trHeight w:val="347"/>
        </w:trPr>
        <w:tc>
          <w:tcPr>
            <w:tcW w:w="1627" w:type="dxa"/>
            <w:gridSpan w:val="2"/>
            <w:tcBorders>
              <w:right w:val="nil"/>
            </w:tcBorders>
          </w:tcPr>
          <w:p w14:paraId="2315A577" w14:textId="77777777" w:rsidR="003569E9" w:rsidRDefault="00E57E3D">
            <w:pPr>
              <w:pStyle w:val="TableParagraph"/>
              <w:spacing w:before="62"/>
              <w:ind w:left="56"/>
              <w:rPr>
                <w:sz w:val="18"/>
              </w:rPr>
            </w:pPr>
            <w:r>
              <w:rPr>
                <w:sz w:val="18"/>
              </w:rPr>
              <w:t>Facility Type:</w:t>
            </w:r>
          </w:p>
        </w:tc>
        <w:tc>
          <w:tcPr>
            <w:tcW w:w="1808" w:type="dxa"/>
            <w:tcBorders>
              <w:left w:val="nil"/>
              <w:right w:val="nil"/>
            </w:tcBorders>
          </w:tcPr>
          <w:p w14:paraId="1079919D" w14:textId="77777777" w:rsidR="003569E9" w:rsidRDefault="00E57E3D">
            <w:pPr>
              <w:pStyle w:val="TableParagraph"/>
              <w:spacing w:before="80"/>
              <w:ind w:left="240"/>
              <w:rPr>
                <w:sz w:val="16"/>
              </w:rPr>
            </w:pPr>
            <w:r>
              <w:rPr>
                <w:sz w:val="16"/>
              </w:rPr>
              <w:t>Physician Office</w:t>
            </w:r>
          </w:p>
        </w:tc>
        <w:tc>
          <w:tcPr>
            <w:tcW w:w="1879" w:type="dxa"/>
            <w:tcBorders>
              <w:left w:val="nil"/>
              <w:right w:val="nil"/>
            </w:tcBorders>
          </w:tcPr>
          <w:p w14:paraId="22D3DD2C" w14:textId="77777777" w:rsidR="003569E9" w:rsidRDefault="00E57E3D">
            <w:pPr>
              <w:pStyle w:val="TableParagraph"/>
              <w:spacing w:before="80"/>
              <w:ind w:left="758" w:right="751"/>
              <w:jc w:val="center"/>
              <w:rPr>
                <w:sz w:val="16"/>
              </w:rPr>
            </w:pPr>
            <w:r>
              <w:rPr>
                <w:sz w:val="16"/>
              </w:rPr>
              <w:t>ASC</w:t>
            </w:r>
          </w:p>
        </w:tc>
        <w:tc>
          <w:tcPr>
            <w:tcW w:w="1019" w:type="dxa"/>
            <w:tcBorders>
              <w:left w:val="nil"/>
              <w:right w:val="nil"/>
            </w:tcBorders>
          </w:tcPr>
          <w:p w14:paraId="34D8B01C" w14:textId="77777777" w:rsidR="003569E9" w:rsidRDefault="003569E9">
            <w:pPr>
              <w:pStyle w:val="TableParagraph"/>
              <w:rPr>
                <w:rFonts w:ascii="Times New Roman"/>
                <w:sz w:val="14"/>
              </w:rPr>
            </w:pPr>
          </w:p>
        </w:tc>
        <w:tc>
          <w:tcPr>
            <w:tcW w:w="2049" w:type="dxa"/>
            <w:tcBorders>
              <w:left w:val="nil"/>
              <w:right w:val="nil"/>
            </w:tcBorders>
          </w:tcPr>
          <w:p w14:paraId="77E8F4D1" w14:textId="77777777" w:rsidR="003569E9" w:rsidRDefault="00E57E3D">
            <w:pPr>
              <w:pStyle w:val="TableParagraph"/>
              <w:spacing w:before="80"/>
              <w:ind w:right="519"/>
              <w:jc w:val="right"/>
              <w:rPr>
                <w:sz w:val="16"/>
              </w:rPr>
            </w:pPr>
            <w:r>
              <w:rPr>
                <w:sz w:val="16"/>
              </w:rPr>
              <w:t>Outpatient Hospital</w:t>
            </w:r>
          </w:p>
        </w:tc>
        <w:tc>
          <w:tcPr>
            <w:tcW w:w="3120" w:type="dxa"/>
            <w:tcBorders>
              <w:left w:val="nil"/>
            </w:tcBorders>
          </w:tcPr>
          <w:p w14:paraId="3F04DD2D" w14:textId="77777777" w:rsidR="003569E9" w:rsidRDefault="00E57E3D">
            <w:pPr>
              <w:pStyle w:val="TableParagraph"/>
              <w:spacing w:before="80"/>
              <w:ind w:left="544"/>
              <w:rPr>
                <w:sz w:val="16"/>
              </w:rPr>
            </w:pPr>
            <w:r>
              <w:rPr>
                <w:sz w:val="16"/>
              </w:rPr>
              <w:t>Independent Clinic</w:t>
            </w:r>
          </w:p>
        </w:tc>
      </w:tr>
      <w:tr w:rsidR="003569E9" w14:paraId="3596D66C" w14:textId="77777777">
        <w:trPr>
          <w:trHeight w:val="344"/>
        </w:trPr>
        <w:tc>
          <w:tcPr>
            <w:tcW w:w="1627" w:type="dxa"/>
            <w:gridSpan w:val="2"/>
            <w:tcBorders>
              <w:right w:val="nil"/>
            </w:tcBorders>
          </w:tcPr>
          <w:p w14:paraId="507D2BEF" w14:textId="77777777" w:rsidR="003569E9" w:rsidRDefault="00E57E3D">
            <w:pPr>
              <w:pStyle w:val="TableParagraph"/>
              <w:spacing w:before="60"/>
              <w:ind w:left="56"/>
              <w:rPr>
                <w:sz w:val="18"/>
              </w:rPr>
            </w:pPr>
            <w:r>
              <w:rPr>
                <w:sz w:val="18"/>
              </w:rPr>
              <w:t>SCS Procedure:</w:t>
            </w:r>
          </w:p>
        </w:tc>
        <w:tc>
          <w:tcPr>
            <w:tcW w:w="1808" w:type="dxa"/>
            <w:tcBorders>
              <w:left w:val="nil"/>
              <w:right w:val="nil"/>
            </w:tcBorders>
          </w:tcPr>
          <w:p w14:paraId="6D0B5281" w14:textId="77777777" w:rsidR="003569E9" w:rsidRDefault="00E57E3D">
            <w:pPr>
              <w:pStyle w:val="TableParagraph"/>
              <w:spacing w:before="79"/>
              <w:ind w:left="219"/>
              <w:rPr>
                <w:sz w:val="16"/>
              </w:rPr>
            </w:pPr>
            <w:r>
              <w:rPr>
                <w:sz w:val="16"/>
              </w:rPr>
              <w:t>SCS Trial</w:t>
            </w:r>
          </w:p>
        </w:tc>
        <w:tc>
          <w:tcPr>
            <w:tcW w:w="1879" w:type="dxa"/>
            <w:tcBorders>
              <w:left w:val="nil"/>
              <w:right w:val="nil"/>
            </w:tcBorders>
          </w:tcPr>
          <w:p w14:paraId="6669012B" w14:textId="77777777" w:rsidR="003569E9" w:rsidRDefault="00E57E3D">
            <w:pPr>
              <w:pStyle w:val="TableParagraph"/>
              <w:spacing w:before="79"/>
              <w:ind w:left="431"/>
              <w:rPr>
                <w:sz w:val="16"/>
              </w:rPr>
            </w:pPr>
            <w:r>
              <w:rPr>
                <w:sz w:val="16"/>
              </w:rPr>
              <w:t>SCS Implant</w:t>
            </w:r>
          </w:p>
        </w:tc>
        <w:tc>
          <w:tcPr>
            <w:tcW w:w="1019" w:type="dxa"/>
            <w:tcBorders>
              <w:left w:val="nil"/>
              <w:right w:val="nil"/>
            </w:tcBorders>
          </w:tcPr>
          <w:p w14:paraId="655EB472" w14:textId="77777777" w:rsidR="003569E9" w:rsidRDefault="00E57E3D">
            <w:pPr>
              <w:pStyle w:val="TableParagraph"/>
              <w:spacing w:before="79"/>
              <w:ind w:left="248"/>
              <w:rPr>
                <w:sz w:val="16"/>
              </w:rPr>
            </w:pPr>
            <w:r>
              <w:rPr>
                <w:sz w:val="16"/>
              </w:rPr>
              <w:t>Revision</w:t>
            </w:r>
          </w:p>
        </w:tc>
        <w:tc>
          <w:tcPr>
            <w:tcW w:w="2049" w:type="dxa"/>
            <w:tcBorders>
              <w:left w:val="nil"/>
              <w:right w:val="nil"/>
            </w:tcBorders>
          </w:tcPr>
          <w:p w14:paraId="7D3D73D8" w14:textId="77777777" w:rsidR="003569E9" w:rsidRDefault="00E57E3D">
            <w:pPr>
              <w:pStyle w:val="TableParagraph"/>
              <w:spacing w:before="79"/>
              <w:ind w:right="461"/>
              <w:jc w:val="right"/>
              <w:rPr>
                <w:sz w:val="16"/>
              </w:rPr>
            </w:pPr>
            <w:r>
              <w:rPr>
                <w:w w:val="95"/>
                <w:sz w:val="16"/>
              </w:rPr>
              <w:t>Replacement</w:t>
            </w:r>
          </w:p>
        </w:tc>
        <w:tc>
          <w:tcPr>
            <w:tcW w:w="3120" w:type="dxa"/>
            <w:tcBorders>
              <w:left w:val="nil"/>
            </w:tcBorders>
          </w:tcPr>
          <w:p w14:paraId="39921E07" w14:textId="77777777" w:rsidR="003569E9" w:rsidRDefault="00E57E3D">
            <w:pPr>
              <w:pStyle w:val="TableParagraph"/>
              <w:spacing w:before="79"/>
              <w:ind w:left="471"/>
              <w:rPr>
                <w:sz w:val="16"/>
              </w:rPr>
            </w:pPr>
            <w:r>
              <w:rPr>
                <w:sz w:val="16"/>
              </w:rPr>
              <w:t>Removal</w:t>
            </w:r>
          </w:p>
        </w:tc>
      </w:tr>
    </w:tbl>
    <w:p w14:paraId="76ACCBF1" w14:textId="77777777" w:rsidR="003569E9" w:rsidRDefault="003569E9">
      <w:pPr>
        <w:pStyle w:val="BodyText"/>
        <w:spacing w:before="11"/>
        <w:rPr>
          <w:b/>
          <w:sz w:val="6"/>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448"/>
        <w:gridCol w:w="4412"/>
        <w:gridCol w:w="641"/>
        <w:gridCol w:w="619"/>
        <w:gridCol w:w="4140"/>
        <w:gridCol w:w="567"/>
      </w:tblGrid>
      <w:tr w:rsidR="003569E9" w14:paraId="72203405" w14:textId="77777777" w:rsidTr="00376534">
        <w:trPr>
          <w:trHeight w:hRule="exact" w:val="346"/>
        </w:trPr>
        <w:tc>
          <w:tcPr>
            <w:tcW w:w="1140" w:type="dxa"/>
            <w:gridSpan w:val="2"/>
            <w:tcBorders>
              <w:top w:val="nil"/>
              <w:bottom w:val="nil"/>
              <w:right w:val="nil"/>
            </w:tcBorders>
            <w:shd w:val="clear" w:color="auto" w:fill="003E71"/>
          </w:tcPr>
          <w:p w14:paraId="5E18CD2B" w14:textId="77777777" w:rsidR="003569E9" w:rsidRDefault="00E57E3D">
            <w:pPr>
              <w:pStyle w:val="TableParagraph"/>
              <w:spacing w:before="99"/>
              <w:ind w:left="182"/>
              <w:rPr>
                <w:b/>
                <w:sz w:val="18"/>
              </w:rPr>
            </w:pPr>
            <w:r>
              <w:rPr>
                <w:b/>
                <w:color w:val="FFFFFF"/>
                <w:sz w:val="18"/>
              </w:rPr>
              <w:t>Section 3</w:t>
            </w:r>
          </w:p>
        </w:tc>
        <w:tc>
          <w:tcPr>
            <w:tcW w:w="10379" w:type="dxa"/>
            <w:gridSpan w:val="5"/>
            <w:tcBorders>
              <w:left w:val="nil"/>
            </w:tcBorders>
            <w:shd w:val="clear" w:color="auto" w:fill="98B1CB"/>
          </w:tcPr>
          <w:p w14:paraId="7883C4C2" w14:textId="77777777" w:rsidR="003569E9" w:rsidRDefault="00E57E3D" w:rsidP="00376534">
            <w:pPr>
              <w:pStyle w:val="TableParagraph"/>
              <w:spacing w:before="69"/>
              <w:ind w:left="-1078"/>
              <w:jc w:val="center"/>
              <w:rPr>
                <w:b/>
              </w:rPr>
            </w:pPr>
            <w:r w:rsidRPr="00376534">
              <w:rPr>
                <w:b/>
                <w:color w:val="000065"/>
                <w:sz w:val="20"/>
              </w:rPr>
              <w:t>Diagnosis Codes</w:t>
            </w:r>
          </w:p>
        </w:tc>
      </w:tr>
      <w:tr w:rsidR="003569E9" w14:paraId="24B54289" w14:textId="77777777" w:rsidTr="00376534">
        <w:trPr>
          <w:trHeight w:val="428"/>
        </w:trPr>
        <w:tc>
          <w:tcPr>
            <w:tcW w:w="11519" w:type="dxa"/>
            <w:gridSpan w:val="7"/>
            <w:tcBorders>
              <w:top w:val="nil"/>
              <w:bottom w:val="nil"/>
            </w:tcBorders>
          </w:tcPr>
          <w:p w14:paraId="5878933C" w14:textId="77777777" w:rsidR="003569E9" w:rsidRDefault="00E57E3D" w:rsidP="00376534">
            <w:pPr>
              <w:pStyle w:val="TableParagraph"/>
              <w:tabs>
                <w:tab w:val="left" w:pos="4319"/>
                <w:tab w:val="left" w:pos="4708"/>
                <w:tab w:val="left" w:pos="11380"/>
              </w:tabs>
              <w:spacing w:before="120"/>
              <w:ind w:left="72"/>
              <w:rPr>
                <w:rFonts w:ascii="Times New Roman"/>
                <w:sz w:val="20"/>
              </w:rPr>
            </w:pPr>
            <w:r>
              <w:rPr>
                <w:b/>
                <w:sz w:val="20"/>
              </w:rPr>
              <w:t>Primary ICD</w:t>
            </w:r>
            <w:r>
              <w:rPr>
                <w:b/>
                <w:spacing w:val="-10"/>
                <w:sz w:val="20"/>
              </w:rPr>
              <w:t xml:space="preserve"> </w:t>
            </w:r>
            <w:r>
              <w:rPr>
                <w:b/>
                <w:sz w:val="20"/>
              </w:rPr>
              <w:t>Code</w:t>
            </w:r>
            <w:r>
              <w:rPr>
                <w:sz w:val="20"/>
              </w:rPr>
              <w:t>:</w:t>
            </w:r>
            <w:r>
              <w:rPr>
                <w:spacing w:val="-4"/>
                <w:sz w:val="20"/>
              </w:rPr>
              <w:t xml:space="preserve"> </w:t>
            </w:r>
            <w:r>
              <w:rPr>
                <w:b/>
                <w:sz w:val="20"/>
              </w:rPr>
              <w:t>(required)</w:t>
            </w:r>
            <w:r>
              <w:rPr>
                <w:b/>
                <w:sz w:val="20"/>
                <w:u w:val="single"/>
              </w:rPr>
              <w:t xml:space="preserve"> </w:t>
            </w:r>
            <w:r>
              <w:rPr>
                <w:b/>
                <w:sz w:val="20"/>
                <w:u w:val="single"/>
              </w:rPr>
              <w:tab/>
            </w:r>
            <w:r>
              <w:rPr>
                <w:b/>
                <w:sz w:val="20"/>
              </w:rPr>
              <w:tab/>
              <w:t>Secondary ICD</w:t>
            </w:r>
            <w:r>
              <w:rPr>
                <w:b/>
                <w:spacing w:val="-6"/>
                <w:sz w:val="20"/>
              </w:rPr>
              <w:t xml:space="preserve"> </w:t>
            </w:r>
            <w:r>
              <w:rPr>
                <w:b/>
                <w:sz w:val="20"/>
              </w:rPr>
              <w:t>Code(s)</w:t>
            </w:r>
            <w:r>
              <w:rPr>
                <w:rFonts w:ascii="Times New Roman"/>
                <w:sz w:val="20"/>
                <w:u w:val="single"/>
              </w:rPr>
              <w:t xml:space="preserve"> </w:t>
            </w:r>
            <w:r w:rsidRPr="00376534">
              <w:rPr>
                <w:rFonts w:ascii="Times New Roman"/>
                <w:b/>
                <w:bCs/>
                <w:sz w:val="20"/>
                <w:u w:val="single"/>
              </w:rPr>
              <w:tab/>
            </w:r>
          </w:p>
        </w:tc>
      </w:tr>
      <w:tr w:rsidR="003569E9" w14:paraId="16801755" w14:textId="77777777" w:rsidTr="00376534">
        <w:trPr>
          <w:trHeight w:val="346"/>
        </w:trPr>
        <w:tc>
          <w:tcPr>
            <w:tcW w:w="1140" w:type="dxa"/>
            <w:gridSpan w:val="2"/>
            <w:tcBorders>
              <w:right w:val="nil"/>
            </w:tcBorders>
            <w:shd w:val="clear" w:color="auto" w:fill="003E71"/>
          </w:tcPr>
          <w:p w14:paraId="58C63E29" w14:textId="77777777" w:rsidR="003569E9" w:rsidRDefault="00E57E3D">
            <w:pPr>
              <w:pStyle w:val="TableParagraph"/>
              <w:spacing w:before="73"/>
              <w:ind w:left="161"/>
              <w:rPr>
                <w:b/>
                <w:sz w:val="18"/>
              </w:rPr>
            </w:pPr>
            <w:r>
              <w:rPr>
                <w:b/>
                <w:color w:val="FFFFFF"/>
                <w:sz w:val="18"/>
              </w:rPr>
              <w:t>Section 4</w:t>
            </w:r>
          </w:p>
        </w:tc>
        <w:tc>
          <w:tcPr>
            <w:tcW w:w="10379" w:type="dxa"/>
            <w:gridSpan w:val="5"/>
            <w:tcBorders>
              <w:top w:val="single" w:sz="4" w:space="0" w:color="auto"/>
              <w:left w:val="nil"/>
            </w:tcBorders>
            <w:shd w:val="clear" w:color="auto" w:fill="98B1CB"/>
          </w:tcPr>
          <w:p w14:paraId="484B942B" w14:textId="77777777" w:rsidR="003569E9" w:rsidRDefault="00E57E3D" w:rsidP="00376534">
            <w:pPr>
              <w:pStyle w:val="TableParagraph"/>
              <w:spacing w:before="69"/>
              <w:ind w:left="-1078"/>
              <w:jc w:val="center"/>
              <w:rPr>
                <w:b/>
                <w:sz w:val="20"/>
              </w:rPr>
            </w:pPr>
            <w:r>
              <w:rPr>
                <w:b/>
                <w:color w:val="000065"/>
                <w:sz w:val="20"/>
              </w:rPr>
              <w:t>Codes/Units</w:t>
            </w:r>
          </w:p>
        </w:tc>
      </w:tr>
      <w:tr w:rsidR="003569E9" w14:paraId="1DB63D0B" w14:textId="77777777" w:rsidTr="00376534">
        <w:trPr>
          <w:trHeight w:val="282"/>
        </w:trPr>
        <w:tc>
          <w:tcPr>
            <w:tcW w:w="11519" w:type="dxa"/>
            <w:gridSpan w:val="7"/>
          </w:tcPr>
          <w:p w14:paraId="4B0BC5F6" w14:textId="77777777" w:rsidR="003569E9" w:rsidRDefault="00E57E3D" w:rsidP="00376534">
            <w:pPr>
              <w:pStyle w:val="TableParagraph"/>
              <w:spacing w:before="42"/>
              <w:jc w:val="center"/>
              <w:rPr>
                <w:b/>
                <w:sz w:val="16"/>
              </w:rPr>
            </w:pPr>
            <w:r>
              <w:rPr>
                <w:b/>
                <w:color w:val="000065"/>
                <w:sz w:val="16"/>
              </w:rPr>
              <w:t>Include the number of units for each code</w:t>
            </w:r>
            <w:r>
              <w:rPr>
                <w:b/>
                <w:color w:val="000065"/>
                <w:spacing w:val="-7"/>
                <w:sz w:val="16"/>
              </w:rPr>
              <w:t xml:space="preserve"> </w:t>
            </w:r>
            <w:r>
              <w:rPr>
                <w:b/>
                <w:color w:val="000065"/>
                <w:sz w:val="16"/>
              </w:rPr>
              <w:t>requested.</w:t>
            </w:r>
          </w:p>
        </w:tc>
      </w:tr>
      <w:tr w:rsidR="003569E9" w14:paraId="76D1BDC6" w14:textId="77777777" w:rsidTr="00376534">
        <w:trPr>
          <w:trHeight w:hRule="exact" w:val="346"/>
        </w:trPr>
        <w:tc>
          <w:tcPr>
            <w:tcW w:w="11519" w:type="dxa"/>
            <w:gridSpan w:val="7"/>
            <w:shd w:val="clear" w:color="auto" w:fill="CBD8E5"/>
          </w:tcPr>
          <w:p w14:paraId="73509E31" w14:textId="77777777" w:rsidR="003569E9" w:rsidRDefault="00E57E3D" w:rsidP="00376534">
            <w:pPr>
              <w:pStyle w:val="TableParagraph"/>
              <w:spacing w:before="57"/>
              <w:jc w:val="center"/>
              <w:rPr>
                <w:b/>
                <w:sz w:val="20"/>
              </w:rPr>
            </w:pPr>
            <w:r>
              <w:rPr>
                <w:b/>
                <w:color w:val="000065"/>
                <w:sz w:val="20"/>
              </w:rPr>
              <w:t>Trial</w:t>
            </w:r>
          </w:p>
        </w:tc>
      </w:tr>
      <w:tr w:rsidR="003569E9" w14:paraId="6A16EF1A" w14:textId="77777777" w:rsidTr="00376534">
        <w:trPr>
          <w:trHeight w:hRule="exact" w:val="288"/>
        </w:trPr>
        <w:tc>
          <w:tcPr>
            <w:tcW w:w="692" w:type="dxa"/>
            <w:tcBorders>
              <w:bottom w:val="nil"/>
            </w:tcBorders>
            <w:shd w:val="clear" w:color="auto" w:fill="E5F4FD"/>
          </w:tcPr>
          <w:p w14:paraId="676A5E6C" w14:textId="3DFF242D" w:rsidR="003569E9" w:rsidRPr="00D301E6" w:rsidRDefault="00E57E3D" w:rsidP="00376534">
            <w:pPr>
              <w:pStyle w:val="TableParagraph"/>
              <w:spacing w:before="41"/>
              <w:ind w:right="-7"/>
              <w:jc w:val="center"/>
              <w:rPr>
                <w:b/>
                <w:sz w:val="16"/>
                <w:szCs w:val="16"/>
              </w:rPr>
            </w:pPr>
            <w:r w:rsidRPr="00D301E6">
              <w:rPr>
                <w:b/>
                <w:sz w:val="16"/>
                <w:szCs w:val="16"/>
              </w:rPr>
              <w:t>CPT</w:t>
            </w:r>
            <w:r w:rsidR="00652774">
              <w:rPr>
                <w:b/>
                <w:sz w:val="16"/>
                <w:szCs w:val="16"/>
              </w:rPr>
              <w:t>®</w:t>
            </w:r>
            <w:r w:rsidRPr="00D301E6">
              <w:rPr>
                <w:b/>
                <w:sz w:val="16"/>
                <w:szCs w:val="16"/>
              </w:rPr>
              <w:t>*</w:t>
            </w:r>
          </w:p>
        </w:tc>
        <w:tc>
          <w:tcPr>
            <w:tcW w:w="4860" w:type="dxa"/>
            <w:gridSpan w:val="2"/>
            <w:tcBorders>
              <w:bottom w:val="nil"/>
            </w:tcBorders>
            <w:shd w:val="clear" w:color="auto" w:fill="E5F4FD"/>
          </w:tcPr>
          <w:p w14:paraId="76B53B0F" w14:textId="77777777" w:rsidR="003569E9" w:rsidRPr="00D301E6" w:rsidRDefault="00E57E3D" w:rsidP="00376534">
            <w:pPr>
              <w:pStyle w:val="TableParagraph"/>
              <w:spacing w:before="41"/>
              <w:ind w:left="56" w:right="-7"/>
              <w:rPr>
                <w:b/>
                <w:sz w:val="16"/>
                <w:szCs w:val="16"/>
              </w:rPr>
            </w:pPr>
            <w:r w:rsidRPr="00D301E6">
              <w:rPr>
                <w:b/>
                <w:sz w:val="16"/>
                <w:szCs w:val="16"/>
              </w:rPr>
              <w:t>Description</w:t>
            </w:r>
          </w:p>
        </w:tc>
        <w:tc>
          <w:tcPr>
            <w:tcW w:w="641" w:type="dxa"/>
            <w:tcBorders>
              <w:bottom w:val="nil"/>
              <w:right w:val="single" w:sz="12" w:space="0" w:color="000000"/>
            </w:tcBorders>
            <w:shd w:val="clear" w:color="auto" w:fill="E5F4FD"/>
          </w:tcPr>
          <w:p w14:paraId="21A7A8E2" w14:textId="77777777" w:rsidR="003569E9" w:rsidRPr="00D301E6" w:rsidRDefault="00E57E3D" w:rsidP="00376534">
            <w:pPr>
              <w:pStyle w:val="TableParagraph"/>
              <w:spacing w:before="41"/>
              <w:ind w:right="-7" w:hanging="1"/>
              <w:jc w:val="center"/>
              <w:rPr>
                <w:b/>
                <w:sz w:val="16"/>
                <w:szCs w:val="16"/>
              </w:rPr>
            </w:pPr>
            <w:r w:rsidRPr="00D301E6">
              <w:rPr>
                <w:b/>
                <w:sz w:val="16"/>
                <w:szCs w:val="16"/>
              </w:rPr>
              <w:t>Units</w:t>
            </w:r>
          </w:p>
        </w:tc>
        <w:tc>
          <w:tcPr>
            <w:tcW w:w="619" w:type="dxa"/>
            <w:tcBorders>
              <w:left w:val="single" w:sz="12" w:space="0" w:color="000000"/>
              <w:bottom w:val="nil"/>
            </w:tcBorders>
            <w:shd w:val="clear" w:color="auto" w:fill="E5F4FD"/>
          </w:tcPr>
          <w:p w14:paraId="3806B873" w14:textId="3BF693BB" w:rsidR="003569E9" w:rsidRPr="00376534" w:rsidRDefault="00651F61" w:rsidP="00376534">
            <w:pPr>
              <w:pStyle w:val="TableParagraph"/>
              <w:spacing w:before="41"/>
              <w:jc w:val="center"/>
              <w:rPr>
                <w:b/>
                <w:sz w:val="16"/>
                <w:szCs w:val="16"/>
              </w:rPr>
            </w:pPr>
            <w:r w:rsidRPr="0047290C">
              <w:rPr>
                <w:b/>
                <w:sz w:val="16"/>
                <w:szCs w:val="16"/>
              </w:rPr>
              <w:t>CPT®*</w:t>
            </w:r>
          </w:p>
        </w:tc>
        <w:tc>
          <w:tcPr>
            <w:tcW w:w="4140" w:type="dxa"/>
            <w:tcBorders>
              <w:bottom w:val="nil"/>
            </w:tcBorders>
            <w:shd w:val="clear" w:color="auto" w:fill="E5F4FD"/>
          </w:tcPr>
          <w:p w14:paraId="74DEDF27" w14:textId="77777777" w:rsidR="003569E9" w:rsidRPr="00D301E6" w:rsidRDefault="00E57E3D" w:rsidP="00376534">
            <w:pPr>
              <w:pStyle w:val="TableParagraph"/>
              <w:spacing w:before="41"/>
              <w:ind w:left="51"/>
              <w:rPr>
                <w:b/>
                <w:sz w:val="16"/>
                <w:szCs w:val="16"/>
              </w:rPr>
            </w:pPr>
            <w:r w:rsidRPr="00D301E6">
              <w:rPr>
                <w:b/>
                <w:sz w:val="16"/>
                <w:szCs w:val="16"/>
              </w:rPr>
              <w:t>Description</w:t>
            </w:r>
          </w:p>
        </w:tc>
        <w:tc>
          <w:tcPr>
            <w:tcW w:w="567" w:type="dxa"/>
            <w:tcBorders>
              <w:bottom w:val="nil"/>
            </w:tcBorders>
            <w:shd w:val="clear" w:color="auto" w:fill="E5F4FD"/>
          </w:tcPr>
          <w:p w14:paraId="2523D108" w14:textId="77777777" w:rsidR="003569E9" w:rsidRPr="00D301E6" w:rsidRDefault="00E57E3D" w:rsidP="00376534">
            <w:pPr>
              <w:pStyle w:val="TableParagraph"/>
              <w:spacing w:before="41"/>
              <w:jc w:val="center"/>
              <w:rPr>
                <w:b/>
                <w:sz w:val="16"/>
                <w:szCs w:val="16"/>
              </w:rPr>
            </w:pPr>
            <w:r w:rsidRPr="00651F61">
              <w:rPr>
                <w:b/>
                <w:sz w:val="16"/>
              </w:rPr>
              <w:t>Units</w:t>
            </w:r>
          </w:p>
        </w:tc>
      </w:tr>
      <w:tr w:rsidR="003569E9" w14:paraId="7F4B5065" w14:textId="77777777" w:rsidTr="00376534">
        <w:trPr>
          <w:trHeight w:hRule="exact" w:val="418"/>
        </w:trPr>
        <w:tc>
          <w:tcPr>
            <w:tcW w:w="692" w:type="dxa"/>
            <w:tcBorders>
              <w:top w:val="nil"/>
              <w:bottom w:val="nil"/>
            </w:tcBorders>
          </w:tcPr>
          <w:p w14:paraId="0CDFB86D" w14:textId="77777777" w:rsidR="003569E9" w:rsidRDefault="00E57E3D" w:rsidP="00376534">
            <w:pPr>
              <w:pStyle w:val="TableParagraph"/>
              <w:spacing w:before="115"/>
              <w:jc w:val="center"/>
              <w:rPr>
                <w:sz w:val="16"/>
              </w:rPr>
            </w:pPr>
            <w:r>
              <w:rPr>
                <w:sz w:val="16"/>
              </w:rPr>
              <w:t>63650</w:t>
            </w:r>
          </w:p>
        </w:tc>
        <w:tc>
          <w:tcPr>
            <w:tcW w:w="4860" w:type="dxa"/>
            <w:gridSpan w:val="2"/>
            <w:tcBorders>
              <w:top w:val="nil"/>
              <w:bottom w:val="nil"/>
            </w:tcBorders>
          </w:tcPr>
          <w:p w14:paraId="7DB2EA5C" w14:textId="7D8E5262" w:rsidR="003569E9" w:rsidRPr="00D301E6" w:rsidRDefault="007060FF" w:rsidP="00376534">
            <w:pPr>
              <w:pStyle w:val="TableParagraph"/>
              <w:spacing w:before="46" w:line="228" w:lineRule="auto"/>
              <w:ind w:left="53" w:right="90"/>
              <w:rPr>
                <w:sz w:val="16"/>
                <w:szCs w:val="16"/>
              </w:rPr>
            </w:pPr>
            <w:r w:rsidRPr="00E57E3D">
              <w:rPr>
                <w:sz w:val="16"/>
                <w:szCs w:val="16"/>
              </w:rPr>
              <w:t>Percutaneous implantation of neurostimulator electrode array, epidural</w:t>
            </w:r>
          </w:p>
        </w:tc>
        <w:tc>
          <w:tcPr>
            <w:tcW w:w="641" w:type="dxa"/>
            <w:tcBorders>
              <w:top w:val="nil"/>
              <w:bottom w:val="nil"/>
              <w:right w:val="single" w:sz="12" w:space="0" w:color="000000"/>
            </w:tcBorders>
          </w:tcPr>
          <w:p w14:paraId="53D5D789" w14:textId="77777777" w:rsidR="003569E9" w:rsidRDefault="003569E9" w:rsidP="00376534">
            <w:pPr>
              <w:pStyle w:val="TableParagraph"/>
              <w:jc w:val="center"/>
              <w:rPr>
                <w:rFonts w:ascii="Times New Roman"/>
                <w:sz w:val="14"/>
              </w:rPr>
            </w:pPr>
          </w:p>
        </w:tc>
        <w:tc>
          <w:tcPr>
            <w:tcW w:w="619" w:type="dxa"/>
            <w:tcBorders>
              <w:top w:val="nil"/>
              <w:left w:val="single" w:sz="12" w:space="0" w:color="000000"/>
              <w:bottom w:val="nil"/>
            </w:tcBorders>
          </w:tcPr>
          <w:p w14:paraId="4DBA9662" w14:textId="77777777" w:rsidR="003569E9" w:rsidRDefault="00E57E3D" w:rsidP="00376534">
            <w:pPr>
              <w:pStyle w:val="TableParagraph"/>
              <w:spacing w:before="115"/>
              <w:jc w:val="center"/>
              <w:rPr>
                <w:sz w:val="16"/>
              </w:rPr>
            </w:pPr>
            <w:r>
              <w:rPr>
                <w:sz w:val="16"/>
              </w:rPr>
              <w:t>95972</w:t>
            </w:r>
          </w:p>
        </w:tc>
        <w:tc>
          <w:tcPr>
            <w:tcW w:w="4140" w:type="dxa"/>
            <w:tcBorders>
              <w:top w:val="nil"/>
              <w:bottom w:val="nil"/>
            </w:tcBorders>
          </w:tcPr>
          <w:p w14:paraId="0A2811DC" w14:textId="77777777" w:rsidR="003569E9" w:rsidRPr="00633203" w:rsidRDefault="00E57E3D" w:rsidP="00376534">
            <w:pPr>
              <w:pStyle w:val="TableParagraph"/>
              <w:spacing w:before="110"/>
              <w:ind w:left="55"/>
              <w:rPr>
                <w:sz w:val="16"/>
                <w:szCs w:val="16"/>
              </w:rPr>
            </w:pPr>
            <w:r w:rsidRPr="00E57E3D">
              <w:rPr>
                <w:sz w:val="16"/>
                <w:szCs w:val="16"/>
              </w:rPr>
              <w:t>Analyze neurostimulator (Complex)</w:t>
            </w:r>
          </w:p>
        </w:tc>
        <w:tc>
          <w:tcPr>
            <w:tcW w:w="567" w:type="dxa"/>
            <w:tcBorders>
              <w:top w:val="nil"/>
              <w:bottom w:val="nil"/>
            </w:tcBorders>
          </w:tcPr>
          <w:p w14:paraId="3E41D9BF" w14:textId="77777777" w:rsidR="003569E9" w:rsidRDefault="003569E9" w:rsidP="00376534">
            <w:pPr>
              <w:pStyle w:val="TableParagraph"/>
              <w:ind w:left="-20" w:firstLine="19"/>
              <w:rPr>
                <w:rFonts w:ascii="Times New Roman"/>
                <w:sz w:val="14"/>
              </w:rPr>
            </w:pPr>
          </w:p>
        </w:tc>
      </w:tr>
      <w:tr w:rsidR="003569E9" w14:paraId="386E57D7" w14:textId="77777777" w:rsidTr="00376534">
        <w:trPr>
          <w:trHeight w:hRule="exact" w:val="331"/>
        </w:trPr>
        <w:tc>
          <w:tcPr>
            <w:tcW w:w="692" w:type="dxa"/>
            <w:tcBorders>
              <w:top w:val="nil"/>
            </w:tcBorders>
            <w:shd w:val="clear" w:color="auto" w:fill="E5F4FD"/>
          </w:tcPr>
          <w:p w14:paraId="075834FF" w14:textId="77777777" w:rsidR="003569E9" w:rsidRDefault="00E57E3D" w:rsidP="00376534">
            <w:pPr>
              <w:pStyle w:val="TableParagraph"/>
              <w:spacing w:before="75"/>
              <w:ind w:right="-7"/>
              <w:jc w:val="center"/>
              <w:rPr>
                <w:sz w:val="16"/>
              </w:rPr>
            </w:pPr>
            <w:r>
              <w:rPr>
                <w:sz w:val="16"/>
              </w:rPr>
              <w:t>95971</w:t>
            </w:r>
          </w:p>
        </w:tc>
        <w:tc>
          <w:tcPr>
            <w:tcW w:w="4860" w:type="dxa"/>
            <w:gridSpan w:val="2"/>
            <w:tcBorders>
              <w:top w:val="nil"/>
            </w:tcBorders>
            <w:shd w:val="clear" w:color="auto" w:fill="E5F4FD"/>
          </w:tcPr>
          <w:p w14:paraId="5DF5C951" w14:textId="77777777" w:rsidR="003569E9" w:rsidRPr="00D301E6" w:rsidRDefault="00E57E3D" w:rsidP="00376534">
            <w:pPr>
              <w:pStyle w:val="TableParagraph"/>
              <w:spacing w:before="75"/>
              <w:ind w:left="55" w:right="-7"/>
              <w:rPr>
                <w:sz w:val="16"/>
              </w:rPr>
            </w:pPr>
            <w:r w:rsidRPr="00D301E6">
              <w:rPr>
                <w:sz w:val="16"/>
              </w:rPr>
              <w:t>Analyze neurostimulator (Simple)</w:t>
            </w:r>
          </w:p>
        </w:tc>
        <w:tc>
          <w:tcPr>
            <w:tcW w:w="641" w:type="dxa"/>
            <w:tcBorders>
              <w:top w:val="nil"/>
              <w:right w:val="single" w:sz="12" w:space="0" w:color="000000"/>
            </w:tcBorders>
            <w:shd w:val="clear" w:color="auto" w:fill="E5F4FD"/>
          </w:tcPr>
          <w:p w14:paraId="3939087C" w14:textId="77777777" w:rsidR="003569E9" w:rsidRDefault="003569E9" w:rsidP="00376534">
            <w:pPr>
              <w:pStyle w:val="TableParagraph"/>
              <w:jc w:val="center"/>
              <w:rPr>
                <w:rFonts w:ascii="Times New Roman"/>
                <w:sz w:val="14"/>
              </w:rPr>
            </w:pPr>
          </w:p>
        </w:tc>
        <w:tc>
          <w:tcPr>
            <w:tcW w:w="619" w:type="dxa"/>
            <w:tcBorders>
              <w:top w:val="nil"/>
              <w:left w:val="single" w:sz="12" w:space="0" w:color="000000"/>
            </w:tcBorders>
            <w:shd w:val="clear" w:color="auto" w:fill="E5F4FD"/>
          </w:tcPr>
          <w:p w14:paraId="5C0751A4" w14:textId="77777777" w:rsidR="003569E9" w:rsidRDefault="003569E9" w:rsidP="00376534">
            <w:pPr>
              <w:pStyle w:val="TableParagraph"/>
              <w:jc w:val="center"/>
              <w:rPr>
                <w:rFonts w:ascii="Times New Roman"/>
                <w:sz w:val="14"/>
              </w:rPr>
            </w:pPr>
          </w:p>
        </w:tc>
        <w:tc>
          <w:tcPr>
            <w:tcW w:w="4140" w:type="dxa"/>
            <w:tcBorders>
              <w:top w:val="nil"/>
            </w:tcBorders>
            <w:shd w:val="clear" w:color="auto" w:fill="E5F4FD"/>
          </w:tcPr>
          <w:p w14:paraId="1FD3DD31" w14:textId="77777777" w:rsidR="003569E9" w:rsidRPr="00376534" w:rsidRDefault="003569E9">
            <w:pPr>
              <w:pStyle w:val="TableParagraph"/>
              <w:rPr>
                <w:rFonts w:ascii="Times New Roman"/>
                <w:sz w:val="16"/>
                <w:szCs w:val="16"/>
              </w:rPr>
            </w:pPr>
          </w:p>
        </w:tc>
        <w:tc>
          <w:tcPr>
            <w:tcW w:w="567" w:type="dxa"/>
            <w:tcBorders>
              <w:top w:val="nil"/>
            </w:tcBorders>
            <w:shd w:val="clear" w:color="auto" w:fill="E5F4FD"/>
          </w:tcPr>
          <w:p w14:paraId="1DD967C3" w14:textId="77777777" w:rsidR="003569E9" w:rsidRDefault="003569E9" w:rsidP="00376534">
            <w:pPr>
              <w:pStyle w:val="TableParagraph"/>
              <w:ind w:left="-20" w:firstLine="19"/>
              <w:rPr>
                <w:rFonts w:ascii="Times New Roman"/>
                <w:sz w:val="14"/>
              </w:rPr>
            </w:pPr>
          </w:p>
        </w:tc>
      </w:tr>
    </w:tbl>
    <w:p w14:paraId="7C2CAF30" w14:textId="77777777" w:rsidR="003569E9" w:rsidRDefault="003569E9">
      <w:pPr>
        <w:pStyle w:val="BodyText"/>
        <w:spacing w:before="7"/>
        <w:rPr>
          <w:b/>
          <w:sz w:val="1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860"/>
        <w:gridCol w:w="653"/>
        <w:gridCol w:w="607"/>
        <w:gridCol w:w="4140"/>
        <w:gridCol w:w="591"/>
      </w:tblGrid>
      <w:tr w:rsidR="003569E9" w14:paraId="7F656999" w14:textId="77777777" w:rsidTr="00376534">
        <w:trPr>
          <w:trHeight w:hRule="exact" w:val="346"/>
        </w:trPr>
        <w:tc>
          <w:tcPr>
            <w:tcW w:w="11520" w:type="dxa"/>
            <w:gridSpan w:val="6"/>
            <w:shd w:val="clear" w:color="auto" w:fill="CBD8E5"/>
          </w:tcPr>
          <w:p w14:paraId="5949CDB4" w14:textId="77777777" w:rsidR="003569E9" w:rsidRDefault="00E57E3D" w:rsidP="00376534">
            <w:pPr>
              <w:pStyle w:val="TableParagraph"/>
              <w:spacing w:before="69"/>
              <w:jc w:val="center"/>
              <w:rPr>
                <w:b/>
                <w:sz w:val="20"/>
              </w:rPr>
            </w:pPr>
            <w:r>
              <w:rPr>
                <w:b/>
                <w:color w:val="000065"/>
                <w:sz w:val="20"/>
              </w:rPr>
              <w:t>Implant</w:t>
            </w:r>
          </w:p>
        </w:tc>
      </w:tr>
      <w:tr w:rsidR="003569E9" w14:paraId="27B3CA49" w14:textId="77777777" w:rsidTr="00376534">
        <w:trPr>
          <w:trHeight w:val="281"/>
        </w:trPr>
        <w:tc>
          <w:tcPr>
            <w:tcW w:w="669" w:type="dxa"/>
            <w:tcBorders>
              <w:bottom w:val="nil"/>
            </w:tcBorders>
            <w:shd w:val="clear" w:color="auto" w:fill="E5F4FD"/>
          </w:tcPr>
          <w:p w14:paraId="70911268" w14:textId="57FB778E" w:rsidR="003569E9" w:rsidRDefault="00651F61" w:rsidP="00376534">
            <w:pPr>
              <w:pStyle w:val="TableParagraph"/>
              <w:spacing w:before="41"/>
              <w:ind w:right="-7"/>
              <w:jc w:val="center"/>
              <w:rPr>
                <w:b/>
                <w:sz w:val="16"/>
              </w:rPr>
            </w:pPr>
            <w:r w:rsidRPr="00C56F9D">
              <w:rPr>
                <w:b/>
                <w:sz w:val="16"/>
                <w:szCs w:val="16"/>
              </w:rPr>
              <w:t>CPT</w:t>
            </w:r>
            <w:r>
              <w:rPr>
                <w:b/>
                <w:sz w:val="16"/>
                <w:szCs w:val="16"/>
              </w:rPr>
              <w:t>®</w:t>
            </w:r>
            <w:r w:rsidRPr="00C56F9D">
              <w:rPr>
                <w:b/>
                <w:sz w:val="16"/>
                <w:szCs w:val="16"/>
              </w:rPr>
              <w:t>*</w:t>
            </w:r>
          </w:p>
        </w:tc>
        <w:tc>
          <w:tcPr>
            <w:tcW w:w="4860" w:type="dxa"/>
            <w:tcBorders>
              <w:bottom w:val="nil"/>
            </w:tcBorders>
            <w:shd w:val="clear" w:color="auto" w:fill="E5F4FD"/>
          </w:tcPr>
          <w:p w14:paraId="087C1B7E" w14:textId="77777777" w:rsidR="003569E9" w:rsidRDefault="00E57E3D">
            <w:pPr>
              <w:pStyle w:val="TableParagraph"/>
              <w:spacing w:before="41"/>
              <w:ind w:left="55"/>
              <w:rPr>
                <w:b/>
                <w:sz w:val="16"/>
              </w:rPr>
            </w:pPr>
            <w:r>
              <w:rPr>
                <w:b/>
                <w:sz w:val="16"/>
              </w:rPr>
              <w:t>Description</w:t>
            </w:r>
          </w:p>
        </w:tc>
        <w:tc>
          <w:tcPr>
            <w:tcW w:w="653" w:type="dxa"/>
            <w:tcBorders>
              <w:bottom w:val="nil"/>
              <w:right w:val="single" w:sz="12" w:space="0" w:color="000000"/>
            </w:tcBorders>
            <w:shd w:val="clear" w:color="auto" w:fill="E5F4FD"/>
          </w:tcPr>
          <w:p w14:paraId="1C37600E" w14:textId="77777777" w:rsidR="003569E9" w:rsidRDefault="00E57E3D" w:rsidP="00376534">
            <w:pPr>
              <w:pStyle w:val="TableParagraph"/>
              <w:spacing w:before="41"/>
              <w:jc w:val="center"/>
              <w:rPr>
                <w:b/>
                <w:sz w:val="16"/>
              </w:rPr>
            </w:pPr>
            <w:r>
              <w:rPr>
                <w:b/>
                <w:sz w:val="16"/>
              </w:rPr>
              <w:t>Units</w:t>
            </w:r>
          </w:p>
        </w:tc>
        <w:tc>
          <w:tcPr>
            <w:tcW w:w="607" w:type="dxa"/>
            <w:tcBorders>
              <w:left w:val="single" w:sz="12" w:space="0" w:color="000000"/>
              <w:bottom w:val="nil"/>
            </w:tcBorders>
            <w:shd w:val="clear" w:color="auto" w:fill="E5F4FD"/>
          </w:tcPr>
          <w:p w14:paraId="136CC42B" w14:textId="65266976" w:rsidR="003569E9" w:rsidRDefault="00651F61" w:rsidP="00376534">
            <w:pPr>
              <w:pStyle w:val="TableParagraph"/>
              <w:spacing w:before="41"/>
              <w:jc w:val="center"/>
              <w:rPr>
                <w:b/>
                <w:sz w:val="16"/>
              </w:rPr>
            </w:pPr>
            <w:r w:rsidRPr="00C56F9D">
              <w:rPr>
                <w:b/>
                <w:sz w:val="16"/>
                <w:szCs w:val="16"/>
              </w:rPr>
              <w:t>CPT</w:t>
            </w:r>
            <w:r>
              <w:rPr>
                <w:b/>
                <w:sz w:val="16"/>
                <w:szCs w:val="16"/>
              </w:rPr>
              <w:t>®</w:t>
            </w:r>
            <w:r w:rsidRPr="00C56F9D">
              <w:rPr>
                <w:b/>
                <w:sz w:val="16"/>
                <w:szCs w:val="16"/>
              </w:rPr>
              <w:t>*</w:t>
            </w:r>
          </w:p>
        </w:tc>
        <w:tc>
          <w:tcPr>
            <w:tcW w:w="4140" w:type="dxa"/>
            <w:tcBorders>
              <w:bottom w:val="nil"/>
            </w:tcBorders>
            <w:shd w:val="clear" w:color="auto" w:fill="E5F4FD"/>
          </w:tcPr>
          <w:p w14:paraId="4EAE593F" w14:textId="77777777" w:rsidR="003569E9" w:rsidRDefault="00E57E3D">
            <w:pPr>
              <w:pStyle w:val="TableParagraph"/>
              <w:spacing w:before="41"/>
              <w:ind w:left="54"/>
              <w:rPr>
                <w:b/>
                <w:sz w:val="16"/>
              </w:rPr>
            </w:pPr>
            <w:r>
              <w:rPr>
                <w:b/>
                <w:sz w:val="16"/>
              </w:rPr>
              <w:t>Description</w:t>
            </w:r>
          </w:p>
        </w:tc>
        <w:tc>
          <w:tcPr>
            <w:tcW w:w="591" w:type="dxa"/>
            <w:tcBorders>
              <w:bottom w:val="nil"/>
            </w:tcBorders>
            <w:shd w:val="clear" w:color="auto" w:fill="E5F4FD"/>
          </w:tcPr>
          <w:p w14:paraId="11A2A580" w14:textId="77777777" w:rsidR="003569E9" w:rsidRDefault="00E57E3D" w:rsidP="00376534">
            <w:pPr>
              <w:pStyle w:val="TableParagraph"/>
              <w:spacing w:before="41"/>
              <w:jc w:val="center"/>
              <w:rPr>
                <w:b/>
                <w:sz w:val="16"/>
              </w:rPr>
            </w:pPr>
            <w:r>
              <w:rPr>
                <w:b/>
                <w:sz w:val="16"/>
              </w:rPr>
              <w:t>Units</w:t>
            </w:r>
          </w:p>
        </w:tc>
      </w:tr>
      <w:tr w:rsidR="003569E9" w14:paraId="1DB146D6" w14:textId="77777777" w:rsidTr="00376534">
        <w:trPr>
          <w:trHeight w:hRule="exact" w:val="418"/>
        </w:trPr>
        <w:tc>
          <w:tcPr>
            <w:tcW w:w="669" w:type="dxa"/>
            <w:tcBorders>
              <w:top w:val="nil"/>
              <w:bottom w:val="nil"/>
            </w:tcBorders>
          </w:tcPr>
          <w:p w14:paraId="3764217F" w14:textId="77777777" w:rsidR="003569E9" w:rsidRDefault="00E57E3D" w:rsidP="00376534">
            <w:pPr>
              <w:pStyle w:val="TableParagraph"/>
              <w:spacing w:before="115"/>
              <w:jc w:val="center"/>
              <w:rPr>
                <w:sz w:val="16"/>
              </w:rPr>
            </w:pPr>
            <w:r>
              <w:rPr>
                <w:sz w:val="16"/>
              </w:rPr>
              <w:t>63650</w:t>
            </w:r>
          </w:p>
        </w:tc>
        <w:tc>
          <w:tcPr>
            <w:tcW w:w="4860" w:type="dxa"/>
            <w:tcBorders>
              <w:top w:val="nil"/>
              <w:bottom w:val="nil"/>
            </w:tcBorders>
          </w:tcPr>
          <w:p w14:paraId="1765C9D9" w14:textId="0DA8BCC5" w:rsidR="003569E9" w:rsidRPr="00D301E6" w:rsidRDefault="00122785" w:rsidP="00376534">
            <w:pPr>
              <w:pStyle w:val="TableParagraph"/>
              <w:spacing w:before="46" w:line="228" w:lineRule="auto"/>
              <w:ind w:left="53" w:right="90"/>
              <w:rPr>
                <w:sz w:val="16"/>
                <w:szCs w:val="16"/>
              </w:rPr>
            </w:pPr>
            <w:r w:rsidRPr="00E57E3D">
              <w:rPr>
                <w:sz w:val="16"/>
                <w:szCs w:val="16"/>
              </w:rPr>
              <w:t>Percutaneous implantation of neurostimulator electrode array, epidural</w:t>
            </w:r>
          </w:p>
        </w:tc>
        <w:tc>
          <w:tcPr>
            <w:tcW w:w="653" w:type="dxa"/>
            <w:tcBorders>
              <w:top w:val="nil"/>
              <w:bottom w:val="nil"/>
              <w:right w:val="single" w:sz="12" w:space="0" w:color="000000"/>
            </w:tcBorders>
          </w:tcPr>
          <w:p w14:paraId="36FD52F7" w14:textId="77777777" w:rsidR="003569E9" w:rsidRDefault="003569E9" w:rsidP="00376534">
            <w:pPr>
              <w:pStyle w:val="TableParagraph"/>
              <w:jc w:val="center"/>
              <w:rPr>
                <w:rFonts w:ascii="Times New Roman"/>
                <w:sz w:val="14"/>
              </w:rPr>
            </w:pPr>
          </w:p>
        </w:tc>
        <w:tc>
          <w:tcPr>
            <w:tcW w:w="607" w:type="dxa"/>
            <w:tcBorders>
              <w:top w:val="nil"/>
              <w:left w:val="single" w:sz="12" w:space="0" w:color="000000"/>
              <w:bottom w:val="nil"/>
            </w:tcBorders>
          </w:tcPr>
          <w:p w14:paraId="2F648BFF" w14:textId="77777777" w:rsidR="003569E9" w:rsidRDefault="00E57E3D" w:rsidP="00376534">
            <w:pPr>
              <w:pStyle w:val="TableParagraph"/>
              <w:spacing w:before="115"/>
              <w:jc w:val="center"/>
              <w:rPr>
                <w:sz w:val="16"/>
              </w:rPr>
            </w:pPr>
            <w:r>
              <w:rPr>
                <w:sz w:val="16"/>
              </w:rPr>
              <w:t>63655</w:t>
            </w:r>
          </w:p>
        </w:tc>
        <w:tc>
          <w:tcPr>
            <w:tcW w:w="4140" w:type="dxa"/>
            <w:tcBorders>
              <w:top w:val="nil"/>
              <w:bottom w:val="nil"/>
            </w:tcBorders>
          </w:tcPr>
          <w:p w14:paraId="3F5B8D4E" w14:textId="1D5E906F" w:rsidR="003569E9" w:rsidRPr="00D301E6" w:rsidRDefault="00122785" w:rsidP="00376534">
            <w:pPr>
              <w:pStyle w:val="TableParagraph"/>
              <w:spacing w:before="46" w:line="228" w:lineRule="auto"/>
              <w:ind w:left="53" w:right="90"/>
              <w:rPr>
                <w:sz w:val="16"/>
                <w:szCs w:val="16"/>
              </w:rPr>
            </w:pPr>
            <w:r w:rsidRPr="00E57E3D">
              <w:rPr>
                <w:sz w:val="16"/>
                <w:szCs w:val="16"/>
              </w:rPr>
              <w:t>Laminectomy for implantation of neurostimulator</w:t>
            </w:r>
            <w:r w:rsidR="007A780A" w:rsidRPr="00376534">
              <w:rPr>
                <w:sz w:val="16"/>
                <w:szCs w:val="16"/>
              </w:rPr>
              <w:t xml:space="preserve"> </w:t>
            </w:r>
            <w:r w:rsidRPr="00E57E3D">
              <w:rPr>
                <w:sz w:val="16"/>
                <w:szCs w:val="16"/>
              </w:rPr>
              <w:t>electrodes, plate/paddle, epidura</w:t>
            </w:r>
            <w:r w:rsidRPr="00D301E6">
              <w:rPr>
                <w:sz w:val="16"/>
                <w:szCs w:val="16"/>
              </w:rPr>
              <w:t>l</w:t>
            </w:r>
          </w:p>
        </w:tc>
        <w:tc>
          <w:tcPr>
            <w:tcW w:w="591" w:type="dxa"/>
            <w:tcBorders>
              <w:top w:val="nil"/>
              <w:bottom w:val="nil"/>
            </w:tcBorders>
          </w:tcPr>
          <w:p w14:paraId="3648B0BE" w14:textId="77777777" w:rsidR="003569E9" w:rsidRDefault="003569E9">
            <w:pPr>
              <w:pStyle w:val="TableParagraph"/>
              <w:rPr>
                <w:rFonts w:ascii="Times New Roman"/>
                <w:sz w:val="14"/>
              </w:rPr>
            </w:pPr>
          </w:p>
        </w:tc>
      </w:tr>
      <w:tr w:rsidR="003569E9" w14:paraId="5ADBA975" w14:textId="77777777" w:rsidTr="00376534">
        <w:trPr>
          <w:trHeight w:hRule="exact" w:val="331"/>
        </w:trPr>
        <w:tc>
          <w:tcPr>
            <w:tcW w:w="669" w:type="dxa"/>
            <w:tcBorders>
              <w:top w:val="nil"/>
              <w:bottom w:val="nil"/>
            </w:tcBorders>
            <w:shd w:val="clear" w:color="auto" w:fill="E5F4FD"/>
          </w:tcPr>
          <w:p w14:paraId="34F7431B" w14:textId="77777777" w:rsidR="003569E9" w:rsidRDefault="00E57E3D" w:rsidP="00376534">
            <w:pPr>
              <w:pStyle w:val="TableParagraph"/>
              <w:spacing w:before="79"/>
              <w:ind w:right="-7"/>
              <w:jc w:val="center"/>
              <w:rPr>
                <w:sz w:val="16"/>
              </w:rPr>
            </w:pPr>
            <w:r>
              <w:rPr>
                <w:sz w:val="16"/>
              </w:rPr>
              <w:t>63685</w:t>
            </w:r>
          </w:p>
        </w:tc>
        <w:tc>
          <w:tcPr>
            <w:tcW w:w="4860" w:type="dxa"/>
            <w:tcBorders>
              <w:top w:val="nil"/>
              <w:bottom w:val="nil"/>
            </w:tcBorders>
            <w:shd w:val="clear" w:color="auto" w:fill="E5F4FD"/>
          </w:tcPr>
          <w:p w14:paraId="0CD6219A" w14:textId="4FD7B502" w:rsidR="003569E9" w:rsidRPr="00D301E6" w:rsidRDefault="00E57E3D">
            <w:pPr>
              <w:pStyle w:val="TableParagraph"/>
              <w:spacing w:before="79"/>
              <w:ind w:left="55"/>
              <w:rPr>
                <w:sz w:val="16"/>
                <w:szCs w:val="16"/>
              </w:rPr>
            </w:pPr>
            <w:r w:rsidRPr="00E57E3D">
              <w:rPr>
                <w:sz w:val="16"/>
                <w:szCs w:val="16"/>
              </w:rPr>
              <w:t>Insert/replace spinal neurostimulator</w:t>
            </w:r>
            <w:r w:rsidRPr="00D301E6">
              <w:rPr>
                <w:sz w:val="16"/>
                <w:szCs w:val="16"/>
              </w:rPr>
              <w:t xml:space="preserve"> pulse generator</w:t>
            </w:r>
          </w:p>
        </w:tc>
        <w:tc>
          <w:tcPr>
            <w:tcW w:w="653" w:type="dxa"/>
            <w:tcBorders>
              <w:top w:val="nil"/>
              <w:bottom w:val="nil"/>
              <w:right w:val="single" w:sz="12" w:space="0" w:color="000000"/>
            </w:tcBorders>
            <w:shd w:val="clear" w:color="auto" w:fill="E5F4FD"/>
          </w:tcPr>
          <w:p w14:paraId="0DD3CCAB" w14:textId="77777777" w:rsidR="003569E9" w:rsidRDefault="003569E9" w:rsidP="00376534">
            <w:pPr>
              <w:pStyle w:val="TableParagraph"/>
              <w:jc w:val="center"/>
              <w:rPr>
                <w:rFonts w:ascii="Times New Roman"/>
                <w:sz w:val="14"/>
              </w:rPr>
            </w:pPr>
          </w:p>
        </w:tc>
        <w:tc>
          <w:tcPr>
            <w:tcW w:w="607" w:type="dxa"/>
            <w:tcBorders>
              <w:top w:val="nil"/>
              <w:left w:val="single" w:sz="12" w:space="0" w:color="000000"/>
              <w:bottom w:val="nil"/>
            </w:tcBorders>
            <w:shd w:val="clear" w:color="auto" w:fill="E5F4FD"/>
          </w:tcPr>
          <w:p w14:paraId="115F66AF" w14:textId="77777777" w:rsidR="003569E9" w:rsidRDefault="00E57E3D" w:rsidP="00376534">
            <w:pPr>
              <w:pStyle w:val="TableParagraph"/>
              <w:spacing w:before="79"/>
              <w:jc w:val="center"/>
              <w:rPr>
                <w:sz w:val="16"/>
              </w:rPr>
            </w:pPr>
            <w:r>
              <w:rPr>
                <w:sz w:val="16"/>
              </w:rPr>
              <w:t>95971</w:t>
            </w:r>
          </w:p>
        </w:tc>
        <w:tc>
          <w:tcPr>
            <w:tcW w:w="4140" w:type="dxa"/>
            <w:tcBorders>
              <w:top w:val="nil"/>
              <w:bottom w:val="nil"/>
            </w:tcBorders>
            <w:shd w:val="clear" w:color="auto" w:fill="E5F4FD"/>
          </w:tcPr>
          <w:p w14:paraId="13F301A6" w14:textId="77777777" w:rsidR="003569E9" w:rsidRPr="00633203" w:rsidRDefault="00E57E3D">
            <w:pPr>
              <w:pStyle w:val="TableParagraph"/>
              <w:spacing w:before="79"/>
              <w:ind w:left="54"/>
              <w:rPr>
                <w:sz w:val="16"/>
                <w:szCs w:val="16"/>
              </w:rPr>
            </w:pPr>
            <w:r w:rsidRPr="00E57E3D">
              <w:rPr>
                <w:sz w:val="16"/>
                <w:szCs w:val="16"/>
              </w:rPr>
              <w:t>Analyze neurostimulator (Simple)</w:t>
            </w:r>
          </w:p>
        </w:tc>
        <w:tc>
          <w:tcPr>
            <w:tcW w:w="591" w:type="dxa"/>
            <w:tcBorders>
              <w:top w:val="nil"/>
              <w:bottom w:val="nil"/>
            </w:tcBorders>
            <w:shd w:val="clear" w:color="auto" w:fill="E5F4FD"/>
          </w:tcPr>
          <w:p w14:paraId="6C92E803" w14:textId="77777777" w:rsidR="003569E9" w:rsidRDefault="003569E9">
            <w:pPr>
              <w:pStyle w:val="TableParagraph"/>
              <w:rPr>
                <w:rFonts w:ascii="Times New Roman"/>
                <w:sz w:val="14"/>
              </w:rPr>
            </w:pPr>
          </w:p>
        </w:tc>
      </w:tr>
      <w:tr w:rsidR="003569E9" w14:paraId="77C4AC03" w14:textId="77777777" w:rsidTr="00376534">
        <w:trPr>
          <w:trHeight w:hRule="exact" w:val="331"/>
        </w:trPr>
        <w:tc>
          <w:tcPr>
            <w:tcW w:w="669" w:type="dxa"/>
            <w:tcBorders>
              <w:top w:val="nil"/>
            </w:tcBorders>
          </w:tcPr>
          <w:p w14:paraId="3800DCC6" w14:textId="77777777" w:rsidR="003569E9" w:rsidRDefault="00E57E3D" w:rsidP="00376534">
            <w:pPr>
              <w:pStyle w:val="TableParagraph"/>
              <w:spacing w:before="75"/>
              <w:ind w:right="-7"/>
              <w:jc w:val="center"/>
              <w:rPr>
                <w:sz w:val="16"/>
              </w:rPr>
            </w:pPr>
            <w:r>
              <w:rPr>
                <w:sz w:val="16"/>
              </w:rPr>
              <w:t>95972</w:t>
            </w:r>
          </w:p>
        </w:tc>
        <w:tc>
          <w:tcPr>
            <w:tcW w:w="4860" w:type="dxa"/>
            <w:tcBorders>
              <w:top w:val="nil"/>
            </w:tcBorders>
          </w:tcPr>
          <w:p w14:paraId="142267A8" w14:textId="77777777" w:rsidR="003569E9" w:rsidRPr="00633203" w:rsidRDefault="00E57E3D">
            <w:pPr>
              <w:pStyle w:val="TableParagraph"/>
              <w:spacing w:before="75"/>
              <w:ind w:left="55"/>
              <w:rPr>
                <w:sz w:val="16"/>
                <w:szCs w:val="16"/>
              </w:rPr>
            </w:pPr>
            <w:r w:rsidRPr="00E57E3D">
              <w:rPr>
                <w:sz w:val="16"/>
                <w:szCs w:val="16"/>
              </w:rPr>
              <w:t>Analyze neurostimulator (Complex)</w:t>
            </w:r>
          </w:p>
        </w:tc>
        <w:tc>
          <w:tcPr>
            <w:tcW w:w="653" w:type="dxa"/>
            <w:tcBorders>
              <w:top w:val="nil"/>
              <w:right w:val="single" w:sz="12" w:space="0" w:color="000000"/>
            </w:tcBorders>
          </w:tcPr>
          <w:p w14:paraId="06EF55B3" w14:textId="77777777" w:rsidR="003569E9" w:rsidRDefault="003569E9" w:rsidP="00376534">
            <w:pPr>
              <w:pStyle w:val="TableParagraph"/>
              <w:jc w:val="center"/>
              <w:rPr>
                <w:rFonts w:ascii="Times New Roman"/>
                <w:sz w:val="14"/>
              </w:rPr>
            </w:pPr>
          </w:p>
        </w:tc>
        <w:tc>
          <w:tcPr>
            <w:tcW w:w="607" w:type="dxa"/>
            <w:tcBorders>
              <w:top w:val="nil"/>
              <w:left w:val="single" w:sz="12" w:space="0" w:color="000000"/>
            </w:tcBorders>
          </w:tcPr>
          <w:p w14:paraId="26B77A50" w14:textId="77777777" w:rsidR="003569E9" w:rsidRDefault="003569E9" w:rsidP="00376534">
            <w:pPr>
              <w:pStyle w:val="TableParagraph"/>
              <w:jc w:val="center"/>
              <w:rPr>
                <w:rFonts w:ascii="Times New Roman"/>
                <w:sz w:val="14"/>
              </w:rPr>
            </w:pPr>
          </w:p>
        </w:tc>
        <w:tc>
          <w:tcPr>
            <w:tcW w:w="4140" w:type="dxa"/>
            <w:tcBorders>
              <w:top w:val="nil"/>
            </w:tcBorders>
          </w:tcPr>
          <w:p w14:paraId="67DC1112" w14:textId="77777777" w:rsidR="003569E9" w:rsidRDefault="003569E9">
            <w:pPr>
              <w:pStyle w:val="TableParagraph"/>
              <w:rPr>
                <w:rFonts w:ascii="Times New Roman"/>
                <w:sz w:val="14"/>
              </w:rPr>
            </w:pPr>
          </w:p>
        </w:tc>
        <w:tc>
          <w:tcPr>
            <w:tcW w:w="591" w:type="dxa"/>
            <w:tcBorders>
              <w:top w:val="nil"/>
            </w:tcBorders>
          </w:tcPr>
          <w:p w14:paraId="0087E0B8" w14:textId="77777777" w:rsidR="003569E9" w:rsidRDefault="003569E9">
            <w:pPr>
              <w:pStyle w:val="TableParagraph"/>
              <w:rPr>
                <w:rFonts w:ascii="Times New Roman"/>
                <w:sz w:val="14"/>
              </w:rPr>
            </w:pPr>
          </w:p>
        </w:tc>
      </w:tr>
    </w:tbl>
    <w:p w14:paraId="4F07DFA2" w14:textId="77777777" w:rsidR="003569E9" w:rsidRDefault="003569E9">
      <w:pPr>
        <w:pStyle w:val="BodyText"/>
        <w:spacing w:before="0"/>
        <w:rPr>
          <w:b/>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860"/>
        <w:gridCol w:w="632"/>
        <w:gridCol w:w="628"/>
        <w:gridCol w:w="4140"/>
        <w:gridCol w:w="583"/>
      </w:tblGrid>
      <w:tr w:rsidR="003569E9" w14:paraId="38ED06B2" w14:textId="77777777" w:rsidTr="00376534">
        <w:trPr>
          <w:trHeight w:hRule="exact" w:val="346"/>
        </w:trPr>
        <w:tc>
          <w:tcPr>
            <w:tcW w:w="11517" w:type="dxa"/>
            <w:gridSpan w:val="6"/>
            <w:shd w:val="clear" w:color="auto" w:fill="CBD8E5"/>
          </w:tcPr>
          <w:p w14:paraId="7C1B287C" w14:textId="77777777" w:rsidR="003569E9" w:rsidRDefault="00E57E3D" w:rsidP="00376534">
            <w:pPr>
              <w:pStyle w:val="TableParagraph"/>
              <w:spacing w:before="63"/>
              <w:jc w:val="center"/>
              <w:rPr>
                <w:b/>
                <w:sz w:val="20"/>
              </w:rPr>
            </w:pPr>
            <w:r>
              <w:rPr>
                <w:b/>
                <w:color w:val="000065"/>
                <w:sz w:val="20"/>
              </w:rPr>
              <w:t>Revision/Removal</w:t>
            </w:r>
          </w:p>
        </w:tc>
      </w:tr>
      <w:tr w:rsidR="003569E9" w14:paraId="3B7C7A1F" w14:textId="77777777" w:rsidTr="00376534">
        <w:trPr>
          <w:trHeight w:hRule="exact" w:val="274"/>
        </w:trPr>
        <w:tc>
          <w:tcPr>
            <w:tcW w:w="674" w:type="dxa"/>
            <w:tcBorders>
              <w:bottom w:val="nil"/>
            </w:tcBorders>
            <w:shd w:val="clear" w:color="auto" w:fill="E5F4FD"/>
          </w:tcPr>
          <w:p w14:paraId="7826B8FF" w14:textId="214800E5" w:rsidR="003569E9" w:rsidRPr="00D301E6" w:rsidRDefault="00651F61" w:rsidP="00376534">
            <w:pPr>
              <w:pStyle w:val="TableParagraph"/>
              <w:spacing w:before="41"/>
              <w:ind w:right="-7"/>
              <w:jc w:val="center"/>
              <w:rPr>
                <w:b/>
                <w:sz w:val="16"/>
                <w:szCs w:val="16"/>
              </w:rPr>
            </w:pPr>
            <w:r w:rsidRPr="00C56F9D">
              <w:rPr>
                <w:b/>
                <w:sz w:val="16"/>
                <w:szCs w:val="16"/>
              </w:rPr>
              <w:t>CPT</w:t>
            </w:r>
            <w:r>
              <w:rPr>
                <w:b/>
                <w:sz w:val="16"/>
                <w:szCs w:val="16"/>
              </w:rPr>
              <w:t>®</w:t>
            </w:r>
            <w:r w:rsidRPr="00C56F9D">
              <w:rPr>
                <w:b/>
                <w:sz w:val="16"/>
                <w:szCs w:val="16"/>
              </w:rPr>
              <w:t>*</w:t>
            </w:r>
          </w:p>
        </w:tc>
        <w:tc>
          <w:tcPr>
            <w:tcW w:w="4860" w:type="dxa"/>
            <w:tcBorders>
              <w:bottom w:val="nil"/>
            </w:tcBorders>
            <w:shd w:val="clear" w:color="auto" w:fill="E5F4FD"/>
          </w:tcPr>
          <w:p w14:paraId="009402C8" w14:textId="77777777" w:rsidR="003569E9" w:rsidRPr="00D301E6" w:rsidRDefault="00E57E3D" w:rsidP="00376534">
            <w:pPr>
              <w:pStyle w:val="TableParagraph"/>
              <w:spacing w:before="41"/>
              <w:ind w:left="55" w:right="-7"/>
              <w:rPr>
                <w:b/>
                <w:sz w:val="16"/>
                <w:szCs w:val="16"/>
              </w:rPr>
            </w:pPr>
            <w:r w:rsidRPr="00D301E6">
              <w:rPr>
                <w:b/>
                <w:sz w:val="16"/>
                <w:szCs w:val="16"/>
              </w:rPr>
              <w:t>Description</w:t>
            </w:r>
          </w:p>
        </w:tc>
        <w:tc>
          <w:tcPr>
            <w:tcW w:w="632" w:type="dxa"/>
            <w:tcBorders>
              <w:bottom w:val="nil"/>
              <w:right w:val="single" w:sz="12" w:space="0" w:color="000000"/>
            </w:tcBorders>
            <w:shd w:val="clear" w:color="auto" w:fill="E5F4FD"/>
          </w:tcPr>
          <w:p w14:paraId="493B54C0" w14:textId="77777777" w:rsidR="003569E9" w:rsidRPr="00D301E6" w:rsidRDefault="00E57E3D" w:rsidP="00376534">
            <w:pPr>
              <w:pStyle w:val="TableParagraph"/>
              <w:spacing w:before="41"/>
              <w:ind w:right="-7" w:hanging="1"/>
              <w:jc w:val="center"/>
              <w:rPr>
                <w:b/>
                <w:sz w:val="16"/>
                <w:szCs w:val="16"/>
              </w:rPr>
            </w:pPr>
            <w:r w:rsidRPr="00D301E6">
              <w:rPr>
                <w:b/>
                <w:sz w:val="16"/>
                <w:szCs w:val="16"/>
              </w:rPr>
              <w:t>Units</w:t>
            </w:r>
          </w:p>
        </w:tc>
        <w:tc>
          <w:tcPr>
            <w:tcW w:w="628" w:type="dxa"/>
            <w:tcBorders>
              <w:left w:val="single" w:sz="12" w:space="0" w:color="000000"/>
              <w:bottom w:val="nil"/>
            </w:tcBorders>
            <w:shd w:val="clear" w:color="auto" w:fill="E5F4FD"/>
          </w:tcPr>
          <w:p w14:paraId="042F1608" w14:textId="62570BA2" w:rsidR="003569E9" w:rsidRPr="00D301E6" w:rsidRDefault="00651F61" w:rsidP="00376534">
            <w:pPr>
              <w:pStyle w:val="TableParagraph"/>
              <w:spacing w:before="41"/>
              <w:ind w:right="-7"/>
              <w:jc w:val="center"/>
              <w:rPr>
                <w:b/>
                <w:sz w:val="16"/>
                <w:szCs w:val="16"/>
              </w:rPr>
            </w:pPr>
            <w:r w:rsidRPr="00C56F9D">
              <w:rPr>
                <w:b/>
                <w:sz w:val="16"/>
                <w:szCs w:val="16"/>
              </w:rPr>
              <w:t>CPT</w:t>
            </w:r>
            <w:r>
              <w:rPr>
                <w:b/>
                <w:sz w:val="16"/>
                <w:szCs w:val="16"/>
              </w:rPr>
              <w:t>®</w:t>
            </w:r>
            <w:r w:rsidRPr="00C56F9D">
              <w:rPr>
                <w:b/>
                <w:sz w:val="16"/>
                <w:szCs w:val="16"/>
              </w:rPr>
              <w:t>*</w:t>
            </w:r>
          </w:p>
        </w:tc>
        <w:tc>
          <w:tcPr>
            <w:tcW w:w="4140" w:type="dxa"/>
            <w:tcBorders>
              <w:bottom w:val="nil"/>
            </w:tcBorders>
            <w:shd w:val="clear" w:color="auto" w:fill="E5F4FD"/>
          </w:tcPr>
          <w:p w14:paraId="1D6CEC67" w14:textId="77777777" w:rsidR="003569E9" w:rsidRPr="00D301E6" w:rsidRDefault="00E57E3D" w:rsidP="00376534">
            <w:pPr>
              <w:pStyle w:val="TableParagraph"/>
              <w:spacing w:before="41"/>
              <w:ind w:left="53" w:right="-7"/>
              <w:rPr>
                <w:b/>
                <w:sz w:val="16"/>
                <w:szCs w:val="16"/>
              </w:rPr>
            </w:pPr>
            <w:r w:rsidRPr="00D301E6">
              <w:rPr>
                <w:b/>
                <w:sz w:val="16"/>
                <w:szCs w:val="16"/>
              </w:rPr>
              <w:t>Description</w:t>
            </w:r>
          </w:p>
        </w:tc>
        <w:tc>
          <w:tcPr>
            <w:tcW w:w="583" w:type="dxa"/>
            <w:tcBorders>
              <w:bottom w:val="nil"/>
            </w:tcBorders>
            <w:shd w:val="clear" w:color="auto" w:fill="E5F4FD"/>
          </w:tcPr>
          <w:p w14:paraId="76B5E76F" w14:textId="77777777" w:rsidR="003569E9" w:rsidRPr="00D301E6" w:rsidRDefault="00E57E3D" w:rsidP="00376534">
            <w:pPr>
              <w:pStyle w:val="TableParagraph"/>
              <w:spacing w:before="41"/>
              <w:ind w:left="-1" w:right="-7"/>
              <w:jc w:val="center"/>
              <w:rPr>
                <w:b/>
                <w:sz w:val="16"/>
                <w:szCs w:val="16"/>
              </w:rPr>
            </w:pPr>
            <w:r w:rsidRPr="00D301E6">
              <w:rPr>
                <w:b/>
                <w:sz w:val="16"/>
                <w:szCs w:val="16"/>
              </w:rPr>
              <w:t>Units</w:t>
            </w:r>
          </w:p>
        </w:tc>
      </w:tr>
      <w:tr w:rsidR="003569E9" w14:paraId="1C787F66" w14:textId="77777777" w:rsidTr="00376534">
        <w:trPr>
          <w:trHeight w:hRule="exact" w:val="331"/>
        </w:trPr>
        <w:tc>
          <w:tcPr>
            <w:tcW w:w="674" w:type="dxa"/>
            <w:tcBorders>
              <w:top w:val="nil"/>
              <w:bottom w:val="nil"/>
            </w:tcBorders>
          </w:tcPr>
          <w:p w14:paraId="3165C736" w14:textId="77777777" w:rsidR="003569E9" w:rsidRDefault="00E57E3D" w:rsidP="00376534">
            <w:pPr>
              <w:pStyle w:val="TableParagraph"/>
              <w:spacing w:before="69"/>
              <w:jc w:val="center"/>
              <w:rPr>
                <w:sz w:val="16"/>
              </w:rPr>
            </w:pPr>
            <w:r>
              <w:rPr>
                <w:sz w:val="16"/>
              </w:rPr>
              <w:t>63661</w:t>
            </w:r>
          </w:p>
        </w:tc>
        <w:tc>
          <w:tcPr>
            <w:tcW w:w="4860" w:type="dxa"/>
            <w:tcBorders>
              <w:top w:val="nil"/>
              <w:bottom w:val="nil"/>
            </w:tcBorders>
          </w:tcPr>
          <w:p w14:paraId="28983531" w14:textId="77777777" w:rsidR="003569E9" w:rsidRPr="00376534" w:rsidRDefault="00E57E3D" w:rsidP="00376534">
            <w:pPr>
              <w:pStyle w:val="TableParagraph"/>
              <w:spacing w:before="69"/>
              <w:ind w:left="55"/>
              <w:rPr>
                <w:sz w:val="16"/>
              </w:rPr>
            </w:pPr>
            <w:r w:rsidRPr="00376534">
              <w:rPr>
                <w:sz w:val="16"/>
              </w:rPr>
              <w:t>Removal of neurostimulator electrode (percutaneous array)</w:t>
            </w:r>
          </w:p>
        </w:tc>
        <w:tc>
          <w:tcPr>
            <w:tcW w:w="632" w:type="dxa"/>
            <w:tcBorders>
              <w:top w:val="nil"/>
              <w:bottom w:val="nil"/>
              <w:right w:val="single" w:sz="12" w:space="0" w:color="000000"/>
            </w:tcBorders>
          </w:tcPr>
          <w:p w14:paraId="723D52B8" w14:textId="77777777" w:rsidR="003569E9" w:rsidRPr="00376534" w:rsidRDefault="003569E9" w:rsidP="00376534">
            <w:pPr>
              <w:pStyle w:val="TableParagraph"/>
              <w:spacing w:before="69"/>
              <w:ind w:hanging="1"/>
              <w:jc w:val="center"/>
              <w:rPr>
                <w:sz w:val="16"/>
              </w:rPr>
            </w:pPr>
          </w:p>
        </w:tc>
        <w:tc>
          <w:tcPr>
            <w:tcW w:w="628" w:type="dxa"/>
            <w:tcBorders>
              <w:top w:val="nil"/>
              <w:left w:val="single" w:sz="12" w:space="0" w:color="000000"/>
              <w:bottom w:val="nil"/>
            </w:tcBorders>
          </w:tcPr>
          <w:p w14:paraId="359B4658" w14:textId="77777777" w:rsidR="003569E9" w:rsidRDefault="00E57E3D" w:rsidP="00376534">
            <w:pPr>
              <w:pStyle w:val="TableParagraph"/>
              <w:spacing w:before="69"/>
              <w:jc w:val="center"/>
              <w:rPr>
                <w:sz w:val="16"/>
              </w:rPr>
            </w:pPr>
            <w:r>
              <w:rPr>
                <w:sz w:val="16"/>
              </w:rPr>
              <w:t>63662</w:t>
            </w:r>
          </w:p>
        </w:tc>
        <w:tc>
          <w:tcPr>
            <w:tcW w:w="4140" w:type="dxa"/>
            <w:tcBorders>
              <w:top w:val="nil"/>
              <w:bottom w:val="nil"/>
            </w:tcBorders>
          </w:tcPr>
          <w:p w14:paraId="20E66E38" w14:textId="406639C4" w:rsidR="003569E9" w:rsidRPr="00376534" w:rsidRDefault="00E57E3D" w:rsidP="00376534">
            <w:pPr>
              <w:pStyle w:val="TableParagraph"/>
              <w:spacing w:before="69"/>
              <w:ind w:left="55"/>
              <w:rPr>
                <w:sz w:val="16"/>
              </w:rPr>
            </w:pPr>
            <w:r w:rsidRPr="00376534">
              <w:rPr>
                <w:sz w:val="16"/>
              </w:rPr>
              <w:t>Removal of neurostimulator plate/paddle</w:t>
            </w:r>
            <w:r w:rsidR="00A41B04" w:rsidRPr="00376534">
              <w:rPr>
                <w:sz w:val="16"/>
              </w:rPr>
              <w:t xml:space="preserve"> </w:t>
            </w:r>
            <w:r w:rsidRPr="00376534">
              <w:rPr>
                <w:sz w:val="16"/>
              </w:rPr>
              <w:t>laminectomy</w:t>
            </w:r>
          </w:p>
        </w:tc>
        <w:tc>
          <w:tcPr>
            <w:tcW w:w="583" w:type="dxa"/>
            <w:tcBorders>
              <w:top w:val="nil"/>
              <w:bottom w:val="nil"/>
            </w:tcBorders>
          </w:tcPr>
          <w:p w14:paraId="431F226D" w14:textId="77777777" w:rsidR="003569E9" w:rsidRDefault="003569E9">
            <w:pPr>
              <w:pStyle w:val="TableParagraph"/>
              <w:rPr>
                <w:rFonts w:ascii="Times New Roman"/>
                <w:sz w:val="14"/>
              </w:rPr>
            </w:pPr>
          </w:p>
        </w:tc>
      </w:tr>
      <w:tr w:rsidR="003569E9" w14:paraId="40087FE6" w14:textId="77777777" w:rsidTr="00376534">
        <w:trPr>
          <w:trHeight w:hRule="exact" w:val="331"/>
        </w:trPr>
        <w:tc>
          <w:tcPr>
            <w:tcW w:w="674" w:type="dxa"/>
            <w:tcBorders>
              <w:top w:val="nil"/>
              <w:bottom w:val="nil"/>
            </w:tcBorders>
            <w:shd w:val="clear" w:color="auto" w:fill="E5F4FD"/>
          </w:tcPr>
          <w:p w14:paraId="55BC30B0" w14:textId="77777777" w:rsidR="003569E9" w:rsidRDefault="00E57E3D" w:rsidP="00376534">
            <w:pPr>
              <w:pStyle w:val="TableParagraph"/>
              <w:spacing w:before="69"/>
              <w:jc w:val="center"/>
              <w:rPr>
                <w:sz w:val="16"/>
              </w:rPr>
            </w:pPr>
            <w:r>
              <w:rPr>
                <w:sz w:val="16"/>
              </w:rPr>
              <w:t>63663</w:t>
            </w:r>
          </w:p>
        </w:tc>
        <w:tc>
          <w:tcPr>
            <w:tcW w:w="4860" w:type="dxa"/>
            <w:tcBorders>
              <w:top w:val="nil"/>
              <w:bottom w:val="nil"/>
            </w:tcBorders>
            <w:shd w:val="clear" w:color="auto" w:fill="E5F4FD"/>
          </w:tcPr>
          <w:p w14:paraId="2FA4B877" w14:textId="77777777" w:rsidR="003569E9" w:rsidRPr="00376534" w:rsidRDefault="00E57E3D" w:rsidP="00376534">
            <w:pPr>
              <w:pStyle w:val="TableParagraph"/>
              <w:spacing w:before="69"/>
              <w:ind w:left="55"/>
              <w:rPr>
                <w:sz w:val="16"/>
              </w:rPr>
            </w:pPr>
            <w:r w:rsidRPr="00376534">
              <w:rPr>
                <w:sz w:val="16"/>
              </w:rPr>
              <w:t>Revision including replacement of electrode(s) percutaneous</w:t>
            </w:r>
          </w:p>
        </w:tc>
        <w:tc>
          <w:tcPr>
            <w:tcW w:w="632" w:type="dxa"/>
            <w:tcBorders>
              <w:top w:val="nil"/>
              <w:bottom w:val="nil"/>
              <w:right w:val="single" w:sz="12" w:space="0" w:color="000000"/>
            </w:tcBorders>
            <w:shd w:val="clear" w:color="auto" w:fill="E5F4FD"/>
          </w:tcPr>
          <w:p w14:paraId="5D456F9E" w14:textId="77777777" w:rsidR="003569E9" w:rsidRPr="00376534" w:rsidRDefault="003569E9" w:rsidP="00376534">
            <w:pPr>
              <w:pStyle w:val="TableParagraph"/>
              <w:spacing w:before="69"/>
              <w:ind w:hanging="1"/>
              <w:jc w:val="center"/>
              <w:rPr>
                <w:sz w:val="16"/>
              </w:rPr>
            </w:pPr>
          </w:p>
        </w:tc>
        <w:tc>
          <w:tcPr>
            <w:tcW w:w="628" w:type="dxa"/>
            <w:tcBorders>
              <w:top w:val="nil"/>
              <w:left w:val="single" w:sz="12" w:space="0" w:color="000000"/>
              <w:bottom w:val="nil"/>
            </w:tcBorders>
            <w:shd w:val="clear" w:color="auto" w:fill="E5F4FD"/>
          </w:tcPr>
          <w:p w14:paraId="4BD7D7B1" w14:textId="77777777" w:rsidR="003569E9" w:rsidRDefault="00E57E3D" w:rsidP="00376534">
            <w:pPr>
              <w:pStyle w:val="TableParagraph"/>
              <w:spacing w:before="69"/>
              <w:jc w:val="center"/>
              <w:rPr>
                <w:sz w:val="16"/>
              </w:rPr>
            </w:pPr>
            <w:r>
              <w:rPr>
                <w:sz w:val="16"/>
              </w:rPr>
              <w:t>63664</w:t>
            </w:r>
          </w:p>
        </w:tc>
        <w:tc>
          <w:tcPr>
            <w:tcW w:w="4140" w:type="dxa"/>
            <w:tcBorders>
              <w:top w:val="nil"/>
              <w:bottom w:val="nil"/>
            </w:tcBorders>
            <w:shd w:val="clear" w:color="auto" w:fill="E5F4FD"/>
          </w:tcPr>
          <w:p w14:paraId="327A6C3B" w14:textId="77777777" w:rsidR="003569E9" w:rsidRPr="00376534" w:rsidRDefault="00E57E3D" w:rsidP="00376534">
            <w:pPr>
              <w:pStyle w:val="TableParagraph"/>
              <w:spacing w:before="69"/>
              <w:ind w:left="55"/>
              <w:rPr>
                <w:sz w:val="16"/>
              </w:rPr>
            </w:pPr>
            <w:r w:rsidRPr="00376534">
              <w:rPr>
                <w:sz w:val="16"/>
              </w:rPr>
              <w:t>Revision including replacement electrode plate/ paddle</w:t>
            </w:r>
          </w:p>
        </w:tc>
        <w:tc>
          <w:tcPr>
            <w:tcW w:w="583" w:type="dxa"/>
            <w:tcBorders>
              <w:top w:val="nil"/>
              <w:bottom w:val="nil"/>
            </w:tcBorders>
            <w:shd w:val="clear" w:color="auto" w:fill="E5F4FD"/>
          </w:tcPr>
          <w:p w14:paraId="1D96DF7D" w14:textId="77777777" w:rsidR="003569E9" w:rsidRDefault="003569E9">
            <w:pPr>
              <w:pStyle w:val="TableParagraph"/>
              <w:rPr>
                <w:rFonts w:ascii="Times New Roman"/>
                <w:sz w:val="14"/>
              </w:rPr>
            </w:pPr>
          </w:p>
        </w:tc>
      </w:tr>
      <w:tr w:rsidR="003569E9" w14:paraId="56B9E2A5" w14:textId="77777777" w:rsidTr="00376534">
        <w:trPr>
          <w:trHeight w:hRule="exact" w:val="418"/>
        </w:trPr>
        <w:tc>
          <w:tcPr>
            <w:tcW w:w="674" w:type="dxa"/>
            <w:tcBorders>
              <w:top w:val="nil"/>
              <w:bottom w:val="nil"/>
            </w:tcBorders>
          </w:tcPr>
          <w:p w14:paraId="211F6AF4" w14:textId="77777777" w:rsidR="003569E9" w:rsidRDefault="00E57E3D" w:rsidP="00376534">
            <w:pPr>
              <w:pStyle w:val="TableParagraph"/>
              <w:spacing w:before="115"/>
              <w:jc w:val="center"/>
              <w:rPr>
                <w:sz w:val="16"/>
              </w:rPr>
            </w:pPr>
            <w:r>
              <w:rPr>
                <w:sz w:val="16"/>
              </w:rPr>
              <w:t>63685</w:t>
            </w:r>
          </w:p>
        </w:tc>
        <w:tc>
          <w:tcPr>
            <w:tcW w:w="4860" w:type="dxa"/>
            <w:tcBorders>
              <w:top w:val="nil"/>
              <w:bottom w:val="nil"/>
            </w:tcBorders>
          </w:tcPr>
          <w:p w14:paraId="4D56E8A8" w14:textId="2CC2EDF8" w:rsidR="003569E9" w:rsidRPr="00376534" w:rsidRDefault="00E57E3D">
            <w:pPr>
              <w:pStyle w:val="TableParagraph"/>
              <w:spacing w:before="121"/>
              <w:ind w:left="55"/>
              <w:rPr>
                <w:sz w:val="16"/>
                <w:szCs w:val="16"/>
              </w:rPr>
            </w:pPr>
            <w:r w:rsidRPr="00376534">
              <w:rPr>
                <w:sz w:val="16"/>
                <w:szCs w:val="16"/>
              </w:rPr>
              <w:t>Insert/replace spinal neurostimulator pulse generator</w:t>
            </w:r>
          </w:p>
        </w:tc>
        <w:tc>
          <w:tcPr>
            <w:tcW w:w="632" w:type="dxa"/>
            <w:tcBorders>
              <w:top w:val="nil"/>
              <w:bottom w:val="nil"/>
              <w:right w:val="single" w:sz="12" w:space="0" w:color="000000"/>
            </w:tcBorders>
          </w:tcPr>
          <w:p w14:paraId="1A2862F4" w14:textId="77777777" w:rsidR="003569E9" w:rsidRDefault="003569E9" w:rsidP="00376534">
            <w:pPr>
              <w:pStyle w:val="TableParagraph"/>
              <w:ind w:hanging="1"/>
              <w:jc w:val="center"/>
              <w:rPr>
                <w:rFonts w:ascii="Times New Roman"/>
                <w:sz w:val="14"/>
              </w:rPr>
            </w:pPr>
          </w:p>
        </w:tc>
        <w:tc>
          <w:tcPr>
            <w:tcW w:w="628" w:type="dxa"/>
            <w:tcBorders>
              <w:top w:val="nil"/>
              <w:left w:val="single" w:sz="12" w:space="0" w:color="000000"/>
              <w:bottom w:val="nil"/>
            </w:tcBorders>
          </w:tcPr>
          <w:p w14:paraId="1A68F007" w14:textId="77777777" w:rsidR="003569E9" w:rsidRDefault="00E57E3D" w:rsidP="00376534">
            <w:pPr>
              <w:pStyle w:val="TableParagraph"/>
              <w:spacing w:before="115"/>
              <w:jc w:val="center"/>
              <w:rPr>
                <w:sz w:val="16"/>
              </w:rPr>
            </w:pPr>
            <w:r>
              <w:rPr>
                <w:sz w:val="16"/>
              </w:rPr>
              <w:t>63688</w:t>
            </w:r>
          </w:p>
        </w:tc>
        <w:tc>
          <w:tcPr>
            <w:tcW w:w="4140" w:type="dxa"/>
            <w:tcBorders>
              <w:top w:val="nil"/>
              <w:bottom w:val="nil"/>
            </w:tcBorders>
          </w:tcPr>
          <w:p w14:paraId="46CCF7A9" w14:textId="77777777" w:rsidR="003569E9" w:rsidRPr="00376534" w:rsidRDefault="00E57E3D">
            <w:pPr>
              <w:pStyle w:val="TableParagraph"/>
              <w:spacing w:before="46" w:line="228" w:lineRule="auto"/>
              <w:ind w:left="53" w:right="224"/>
              <w:rPr>
                <w:sz w:val="16"/>
                <w:szCs w:val="16"/>
              </w:rPr>
            </w:pPr>
            <w:r w:rsidRPr="00376534">
              <w:rPr>
                <w:sz w:val="16"/>
                <w:szCs w:val="16"/>
              </w:rPr>
              <w:t>Revision (pocket rev) or removal of implantable pulse generator</w:t>
            </w:r>
          </w:p>
        </w:tc>
        <w:tc>
          <w:tcPr>
            <w:tcW w:w="583" w:type="dxa"/>
            <w:tcBorders>
              <w:top w:val="nil"/>
              <w:bottom w:val="nil"/>
            </w:tcBorders>
          </w:tcPr>
          <w:p w14:paraId="4045F44C" w14:textId="77777777" w:rsidR="003569E9" w:rsidRDefault="003569E9">
            <w:pPr>
              <w:pStyle w:val="TableParagraph"/>
              <w:rPr>
                <w:rFonts w:ascii="Times New Roman"/>
                <w:sz w:val="14"/>
              </w:rPr>
            </w:pPr>
          </w:p>
        </w:tc>
      </w:tr>
      <w:tr w:rsidR="003569E9" w14:paraId="487405E4" w14:textId="77777777" w:rsidTr="00376534">
        <w:trPr>
          <w:trHeight w:hRule="exact" w:val="331"/>
        </w:trPr>
        <w:tc>
          <w:tcPr>
            <w:tcW w:w="674" w:type="dxa"/>
            <w:tcBorders>
              <w:top w:val="nil"/>
            </w:tcBorders>
            <w:shd w:val="clear" w:color="auto" w:fill="E5F4FD"/>
          </w:tcPr>
          <w:p w14:paraId="3438C862" w14:textId="77777777" w:rsidR="003569E9" w:rsidRDefault="00E57E3D" w:rsidP="00376534">
            <w:pPr>
              <w:pStyle w:val="TableParagraph"/>
              <w:spacing w:before="69"/>
              <w:jc w:val="center"/>
              <w:rPr>
                <w:sz w:val="16"/>
              </w:rPr>
            </w:pPr>
            <w:r>
              <w:rPr>
                <w:sz w:val="16"/>
              </w:rPr>
              <w:t>95971</w:t>
            </w:r>
          </w:p>
        </w:tc>
        <w:tc>
          <w:tcPr>
            <w:tcW w:w="4860" w:type="dxa"/>
            <w:tcBorders>
              <w:top w:val="nil"/>
            </w:tcBorders>
            <w:shd w:val="clear" w:color="auto" w:fill="E5F4FD"/>
          </w:tcPr>
          <w:p w14:paraId="016C156C" w14:textId="77777777" w:rsidR="003569E9" w:rsidRPr="00376534" w:rsidRDefault="00E57E3D">
            <w:pPr>
              <w:pStyle w:val="TableParagraph"/>
              <w:spacing w:before="75"/>
              <w:ind w:left="55"/>
              <w:rPr>
                <w:sz w:val="16"/>
                <w:szCs w:val="16"/>
              </w:rPr>
            </w:pPr>
            <w:r w:rsidRPr="00376534">
              <w:rPr>
                <w:sz w:val="16"/>
                <w:szCs w:val="16"/>
              </w:rPr>
              <w:t>Analyze neurostimulator (Simple)</w:t>
            </w:r>
          </w:p>
        </w:tc>
        <w:tc>
          <w:tcPr>
            <w:tcW w:w="632" w:type="dxa"/>
            <w:tcBorders>
              <w:top w:val="nil"/>
              <w:right w:val="single" w:sz="12" w:space="0" w:color="000000"/>
            </w:tcBorders>
            <w:shd w:val="clear" w:color="auto" w:fill="E5F4FD"/>
          </w:tcPr>
          <w:p w14:paraId="2A7E7E18" w14:textId="77777777" w:rsidR="003569E9" w:rsidRDefault="003569E9" w:rsidP="00376534">
            <w:pPr>
              <w:pStyle w:val="TableParagraph"/>
              <w:ind w:hanging="1"/>
              <w:jc w:val="center"/>
              <w:rPr>
                <w:rFonts w:ascii="Times New Roman"/>
                <w:sz w:val="14"/>
              </w:rPr>
            </w:pPr>
          </w:p>
        </w:tc>
        <w:tc>
          <w:tcPr>
            <w:tcW w:w="628" w:type="dxa"/>
            <w:tcBorders>
              <w:top w:val="nil"/>
              <w:left w:val="single" w:sz="12" w:space="0" w:color="000000"/>
            </w:tcBorders>
            <w:shd w:val="clear" w:color="auto" w:fill="E5F4FD"/>
          </w:tcPr>
          <w:p w14:paraId="51B8187D" w14:textId="77777777" w:rsidR="003569E9" w:rsidRDefault="00E57E3D" w:rsidP="00376534">
            <w:pPr>
              <w:pStyle w:val="TableParagraph"/>
              <w:spacing w:before="69"/>
              <w:jc w:val="center"/>
              <w:rPr>
                <w:sz w:val="16"/>
              </w:rPr>
            </w:pPr>
            <w:r>
              <w:rPr>
                <w:sz w:val="16"/>
              </w:rPr>
              <w:t>95972</w:t>
            </w:r>
          </w:p>
        </w:tc>
        <w:tc>
          <w:tcPr>
            <w:tcW w:w="4140" w:type="dxa"/>
            <w:tcBorders>
              <w:top w:val="nil"/>
            </w:tcBorders>
            <w:shd w:val="clear" w:color="auto" w:fill="E5F4FD"/>
          </w:tcPr>
          <w:p w14:paraId="1E905A7A" w14:textId="77777777" w:rsidR="003569E9" w:rsidRPr="00376534" w:rsidRDefault="00E57E3D">
            <w:pPr>
              <w:pStyle w:val="TableParagraph"/>
              <w:spacing w:before="75"/>
              <w:ind w:left="53"/>
              <w:rPr>
                <w:sz w:val="16"/>
                <w:szCs w:val="16"/>
              </w:rPr>
            </w:pPr>
            <w:r w:rsidRPr="00376534">
              <w:rPr>
                <w:sz w:val="16"/>
                <w:szCs w:val="16"/>
              </w:rPr>
              <w:t>Analyze neurostimulator (Complex)</w:t>
            </w:r>
          </w:p>
        </w:tc>
        <w:tc>
          <w:tcPr>
            <w:tcW w:w="583" w:type="dxa"/>
            <w:tcBorders>
              <w:top w:val="nil"/>
            </w:tcBorders>
            <w:shd w:val="clear" w:color="auto" w:fill="E5F4FD"/>
          </w:tcPr>
          <w:p w14:paraId="22EBBB0F" w14:textId="77777777" w:rsidR="003569E9" w:rsidRDefault="003569E9">
            <w:pPr>
              <w:pStyle w:val="TableParagraph"/>
              <w:rPr>
                <w:rFonts w:ascii="Times New Roman"/>
                <w:sz w:val="14"/>
              </w:rPr>
            </w:pPr>
          </w:p>
        </w:tc>
      </w:tr>
    </w:tbl>
    <w:p w14:paraId="2612D4B2" w14:textId="4D300DCC" w:rsidR="003569E9" w:rsidRPr="00376534" w:rsidRDefault="00E57E3D">
      <w:pPr>
        <w:pStyle w:val="BodyText"/>
        <w:spacing w:before="96" w:line="225" w:lineRule="auto"/>
        <w:ind w:left="177" w:right="184"/>
        <w:jc w:val="both"/>
        <w:rPr>
          <w:sz w:val="14"/>
          <w:szCs w:val="14"/>
        </w:rPr>
      </w:pPr>
      <w:r w:rsidRPr="00376534">
        <w:rPr>
          <w:sz w:val="14"/>
          <w:szCs w:val="14"/>
        </w:rPr>
        <w:t>* CPT Copyright 20</w:t>
      </w:r>
      <w:r w:rsidR="008C6020" w:rsidRPr="00376534">
        <w:rPr>
          <w:sz w:val="14"/>
          <w:szCs w:val="14"/>
        </w:rPr>
        <w:t>20</w:t>
      </w:r>
      <w:r w:rsidRPr="00376534">
        <w:rPr>
          <w:sz w:val="14"/>
          <w:szCs w:val="14"/>
        </w:rPr>
        <w:t xml:space="preserve"> American Medical Association (AMA). All rights reserved. CPT</w:t>
      </w:r>
      <w:r w:rsidRPr="00376534">
        <w:rPr>
          <w:sz w:val="14"/>
          <w:szCs w:val="14"/>
          <w:vertAlign w:val="superscript"/>
        </w:rPr>
        <w:t>®</w:t>
      </w:r>
      <w:r w:rsidRPr="00376534">
        <w:rPr>
          <w:sz w:val="14"/>
          <w:szCs w:val="14"/>
        </w:rPr>
        <w:t xml:space="preserve"> is a registered trademark of the American Medical Association. Applicable FARS/DFARS Restrictions Apply to Government Use. Fee schedules, relative value units, conversion factors and/or related components are not assigned by the AMA, are not part of CPT, and the AMA is not recommending their use. The AMA does not directly or indirectly practice medicine or dispense medical services. The AMA assumes no liability for data contained or not contained herein.</w:t>
      </w:r>
      <w:r w:rsidR="003F01D7" w:rsidRPr="00376534">
        <w:rPr>
          <w:sz w:val="14"/>
          <w:szCs w:val="14"/>
        </w:rPr>
        <w:t xml:space="preserve"> All trademarks are the property of their respective owners.</w:t>
      </w:r>
    </w:p>
    <w:p w14:paraId="3B76747A" w14:textId="77777777" w:rsidR="003569E9" w:rsidRDefault="003569E9">
      <w:pPr>
        <w:pStyle w:val="BodyText"/>
      </w:pPr>
    </w:p>
    <w:tbl>
      <w:tblPr>
        <w:tblW w:w="0" w:type="auto"/>
        <w:tblInd w:w="130" w:type="dxa"/>
        <w:tblBorders>
          <w:top w:val="thickThinMediumGap" w:sz="3" w:space="0" w:color="4D5A6E"/>
          <w:left w:val="thickThinMediumGap" w:sz="3" w:space="0" w:color="4D5A6E"/>
          <w:bottom w:val="thickThinMediumGap" w:sz="3" w:space="0" w:color="4D5A6E"/>
          <w:right w:val="thickThinMediumGap" w:sz="3" w:space="0" w:color="4D5A6E"/>
          <w:insideH w:val="thickThinMediumGap" w:sz="3" w:space="0" w:color="4D5A6E"/>
          <w:insideV w:val="thickThinMediumGap" w:sz="3" w:space="0" w:color="4D5A6E"/>
        </w:tblBorders>
        <w:tblLayout w:type="fixed"/>
        <w:tblCellMar>
          <w:left w:w="0" w:type="dxa"/>
          <w:right w:w="0" w:type="dxa"/>
        </w:tblCellMar>
        <w:tblLook w:val="01E0" w:firstRow="1" w:lastRow="1" w:firstColumn="1" w:lastColumn="1" w:noHBand="0" w:noVBand="0"/>
      </w:tblPr>
      <w:tblGrid>
        <w:gridCol w:w="1131"/>
        <w:gridCol w:w="10379"/>
      </w:tblGrid>
      <w:tr w:rsidR="003569E9" w14:paraId="06619C83" w14:textId="77777777" w:rsidTr="00376534">
        <w:trPr>
          <w:trHeight w:hRule="exact" w:val="346"/>
        </w:trPr>
        <w:tc>
          <w:tcPr>
            <w:tcW w:w="1131" w:type="dxa"/>
            <w:tcBorders>
              <w:top w:val="single" w:sz="4" w:space="0" w:color="auto"/>
              <w:left w:val="single" w:sz="2" w:space="0" w:color="000000"/>
              <w:bottom w:val="single" w:sz="6" w:space="0" w:color="000000"/>
              <w:right w:val="single" w:sz="2" w:space="0" w:color="000000"/>
            </w:tcBorders>
            <w:shd w:val="clear" w:color="auto" w:fill="003E71"/>
          </w:tcPr>
          <w:p w14:paraId="4A5F2E8E" w14:textId="77777777" w:rsidR="003569E9" w:rsidRDefault="00E57E3D">
            <w:pPr>
              <w:pStyle w:val="TableParagraph"/>
              <w:spacing w:before="96"/>
              <w:ind w:left="194"/>
              <w:rPr>
                <w:b/>
                <w:sz w:val="17"/>
              </w:rPr>
            </w:pPr>
            <w:r>
              <w:rPr>
                <w:b/>
                <w:color w:val="FFFFFF"/>
                <w:sz w:val="17"/>
              </w:rPr>
              <w:t>Section 5</w:t>
            </w:r>
          </w:p>
        </w:tc>
        <w:tc>
          <w:tcPr>
            <w:tcW w:w="10379" w:type="dxa"/>
            <w:tcBorders>
              <w:top w:val="single" w:sz="6" w:space="0" w:color="4D5A6E"/>
              <w:left w:val="single" w:sz="2" w:space="0" w:color="000000"/>
              <w:bottom w:val="single" w:sz="8" w:space="0" w:color="4D5A6E"/>
              <w:right w:val="single" w:sz="6" w:space="0" w:color="4D5A6E"/>
            </w:tcBorders>
            <w:shd w:val="clear" w:color="auto" w:fill="98B1CB"/>
          </w:tcPr>
          <w:p w14:paraId="4089ED4E" w14:textId="77777777" w:rsidR="003569E9" w:rsidRDefault="00E57E3D">
            <w:pPr>
              <w:pStyle w:val="TableParagraph"/>
              <w:spacing w:before="35"/>
              <w:ind w:left="3343"/>
              <w:rPr>
                <w:b/>
                <w:sz w:val="24"/>
              </w:rPr>
            </w:pPr>
            <w:r>
              <w:rPr>
                <w:b/>
                <w:color w:val="FFFFFF"/>
                <w:sz w:val="24"/>
              </w:rPr>
              <w:t>Physician Certification</w:t>
            </w:r>
          </w:p>
        </w:tc>
      </w:tr>
      <w:tr w:rsidR="003569E9" w14:paraId="087977CC" w14:textId="77777777" w:rsidTr="00376534">
        <w:trPr>
          <w:trHeight w:val="2137"/>
        </w:trPr>
        <w:tc>
          <w:tcPr>
            <w:tcW w:w="11510" w:type="dxa"/>
            <w:gridSpan w:val="2"/>
            <w:tcBorders>
              <w:top w:val="single" w:sz="8" w:space="0" w:color="4D5A6E"/>
              <w:left w:val="single" w:sz="4" w:space="0" w:color="000000"/>
              <w:bottom w:val="single" w:sz="4" w:space="0" w:color="000000"/>
              <w:right w:val="single" w:sz="4" w:space="0" w:color="000000"/>
            </w:tcBorders>
          </w:tcPr>
          <w:p w14:paraId="69BDF287" w14:textId="60E7772A" w:rsidR="003569E9" w:rsidRPr="00376534" w:rsidRDefault="00E57E3D">
            <w:pPr>
              <w:pStyle w:val="TableParagraph"/>
              <w:spacing w:before="22"/>
              <w:ind w:left="100" w:right="91"/>
              <w:jc w:val="both"/>
              <w:rPr>
                <w:rFonts w:ascii="Arial Narrow" w:hAnsi="Arial Narrow"/>
                <w:bCs/>
                <w:sz w:val="15"/>
                <w:szCs w:val="15"/>
              </w:rPr>
            </w:pPr>
            <w:r w:rsidRPr="00376534">
              <w:rPr>
                <w:rFonts w:ascii="Arial Narrow" w:hAnsi="Arial Narrow"/>
                <w:bCs/>
                <w:sz w:val="15"/>
                <w:szCs w:val="15"/>
              </w:rPr>
              <w:t xml:space="preserve">By submitting this </w:t>
            </w:r>
            <w:r w:rsidR="003F01D7" w:rsidRPr="00376534">
              <w:rPr>
                <w:rFonts w:ascii="Arial Narrow" w:hAnsi="Arial Narrow"/>
                <w:bCs/>
                <w:sz w:val="15"/>
                <w:szCs w:val="15"/>
              </w:rPr>
              <w:t xml:space="preserve">request </w:t>
            </w:r>
            <w:r w:rsidRPr="00376534">
              <w:rPr>
                <w:rFonts w:ascii="Arial Narrow" w:hAnsi="Arial Narrow"/>
                <w:bCs/>
                <w:sz w:val="15"/>
                <w:szCs w:val="15"/>
              </w:rPr>
              <w:t xml:space="preserve">to Boston Scientific, the account identified in </w:t>
            </w:r>
            <w:r w:rsidR="003F01D7" w:rsidRPr="00376534">
              <w:rPr>
                <w:rFonts w:ascii="Arial Narrow" w:hAnsi="Arial Narrow"/>
                <w:bCs/>
                <w:sz w:val="15"/>
                <w:szCs w:val="15"/>
              </w:rPr>
              <w:t>this request</w:t>
            </w:r>
            <w:r w:rsidRPr="00376534">
              <w:rPr>
                <w:rFonts w:ascii="Arial Narrow" w:hAnsi="Arial Narrow"/>
                <w:bCs/>
                <w:sz w:val="15"/>
                <w:szCs w:val="15"/>
              </w:rPr>
              <w:t xml:space="preserve"> represents that the physician identified in th</w:t>
            </w:r>
            <w:r w:rsidR="003F01D7" w:rsidRPr="00376534">
              <w:rPr>
                <w:rFonts w:ascii="Arial Narrow" w:hAnsi="Arial Narrow"/>
                <w:bCs/>
                <w:sz w:val="15"/>
                <w:szCs w:val="15"/>
              </w:rPr>
              <w:t>is request</w:t>
            </w:r>
            <w:r w:rsidRPr="00376534">
              <w:rPr>
                <w:rFonts w:ascii="Arial Narrow" w:hAnsi="Arial Narrow"/>
                <w:bCs/>
                <w:sz w:val="15"/>
                <w:szCs w:val="15"/>
              </w:rPr>
              <w:t xml:space="preserve"> completed this in its entirety (or reviewed it carefully after it was completed by an employee under their direction)</w:t>
            </w:r>
            <w:r w:rsidR="003F01D7" w:rsidRPr="00376534">
              <w:rPr>
                <w:rFonts w:ascii="Arial Narrow" w:hAnsi="Arial Narrow"/>
                <w:bCs/>
                <w:sz w:val="15"/>
                <w:szCs w:val="15"/>
              </w:rPr>
              <w:t>,</w:t>
            </w:r>
            <w:r w:rsidRPr="00376534">
              <w:rPr>
                <w:rFonts w:ascii="Arial Narrow" w:hAnsi="Arial Narrow"/>
                <w:bCs/>
                <w:sz w:val="15"/>
                <w:szCs w:val="15"/>
              </w:rPr>
              <w:t xml:space="preserve"> and the information provided by the physician/physician’s staff, including the patient diagnosis, codes selected</w:t>
            </w:r>
            <w:r w:rsidR="003F01D7" w:rsidRPr="00376534">
              <w:rPr>
                <w:rFonts w:ascii="Arial Narrow" w:hAnsi="Arial Narrow"/>
                <w:bCs/>
                <w:sz w:val="15"/>
                <w:szCs w:val="15"/>
              </w:rPr>
              <w:t>,</w:t>
            </w:r>
            <w:r w:rsidRPr="00376534">
              <w:rPr>
                <w:rFonts w:ascii="Arial Narrow" w:hAnsi="Arial Narrow"/>
                <w:bCs/>
                <w:sz w:val="15"/>
                <w:szCs w:val="15"/>
              </w:rPr>
              <w:t xml:space="preserve"> and </w:t>
            </w:r>
            <w:r w:rsidR="003F01D7" w:rsidRPr="00376534">
              <w:rPr>
                <w:rFonts w:ascii="Arial Narrow" w:hAnsi="Arial Narrow"/>
                <w:bCs/>
                <w:sz w:val="15"/>
                <w:szCs w:val="15"/>
              </w:rPr>
              <w:t xml:space="preserve">supporting </w:t>
            </w:r>
            <w:r w:rsidRPr="00376534">
              <w:rPr>
                <w:rFonts w:ascii="Arial Narrow" w:hAnsi="Arial Narrow"/>
                <w:bCs/>
                <w:sz w:val="15"/>
                <w:szCs w:val="15"/>
              </w:rPr>
              <w:t>medical documentation</w:t>
            </w:r>
            <w:r w:rsidR="003F01D7" w:rsidRPr="00376534">
              <w:rPr>
                <w:rFonts w:ascii="Arial Narrow" w:hAnsi="Arial Narrow"/>
                <w:bCs/>
                <w:sz w:val="15"/>
                <w:szCs w:val="15"/>
              </w:rPr>
              <w:t xml:space="preserve"> </w:t>
            </w:r>
            <w:r w:rsidRPr="00376534">
              <w:rPr>
                <w:rFonts w:ascii="Arial Narrow" w:hAnsi="Arial Narrow"/>
                <w:bCs/>
                <w:sz w:val="15"/>
                <w:szCs w:val="15"/>
              </w:rPr>
              <w:t>is true, accurate, and complete to the best of their knowledge. The physician also certifies that this procedure is medically necessary. It is the responsibility of the provider to verify appropriate coding with the payer.</w:t>
            </w:r>
          </w:p>
          <w:p w14:paraId="370E13F0" w14:textId="77777777" w:rsidR="003569E9" w:rsidRPr="00376534" w:rsidRDefault="003569E9">
            <w:pPr>
              <w:pStyle w:val="TableParagraph"/>
              <w:spacing w:before="11"/>
              <w:rPr>
                <w:rFonts w:ascii="Arial Narrow" w:hAnsi="Arial Narrow"/>
                <w:sz w:val="15"/>
                <w:szCs w:val="15"/>
              </w:rPr>
            </w:pPr>
          </w:p>
          <w:p w14:paraId="04E6C199" w14:textId="5852685F" w:rsidR="00FF714D" w:rsidRPr="00376534" w:rsidRDefault="00A80AC6" w:rsidP="00FF714D">
            <w:pPr>
              <w:pStyle w:val="TableParagraph"/>
              <w:spacing w:line="228" w:lineRule="auto"/>
              <w:ind w:left="100"/>
              <w:rPr>
                <w:rFonts w:ascii="Arial Narrow" w:hAnsi="Arial Narrow"/>
                <w:sz w:val="15"/>
                <w:szCs w:val="15"/>
              </w:rPr>
            </w:pPr>
            <w:r w:rsidRPr="00376534">
              <w:rPr>
                <w:rFonts w:ascii="Arial Narrow" w:hAnsi="Arial Narrow"/>
                <w:sz w:val="15"/>
                <w:szCs w:val="15"/>
              </w:rPr>
              <w:t>Boston Scientific encourages</w:t>
            </w:r>
            <w:r w:rsidRPr="00376534">
              <w:rPr>
                <w:rFonts w:ascii="Arial Narrow" w:hAnsi="Arial Narrow"/>
                <w:b/>
                <w:bCs/>
                <w:sz w:val="15"/>
                <w:szCs w:val="15"/>
              </w:rPr>
              <w:t xml:space="preserve"> </w:t>
            </w:r>
            <w:r w:rsidRPr="00376534">
              <w:rPr>
                <w:rFonts w:ascii="Arial Narrow" w:hAnsi="Arial Narrow"/>
                <w:sz w:val="15"/>
                <w:szCs w:val="15"/>
              </w:rPr>
              <w:t>p</w:t>
            </w:r>
            <w:r w:rsidR="00E57E3D" w:rsidRPr="00376534">
              <w:rPr>
                <w:rFonts w:ascii="Arial Narrow" w:hAnsi="Arial Narrow"/>
                <w:sz w:val="15"/>
                <w:szCs w:val="15"/>
              </w:rPr>
              <w:t xml:space="preserve">roviders </w:t>
            </w:r>
            <w:r w:rsidRPr="00376534">
              <w:rPr>
                <w:rFonts w:ascii="Arial Narrow" w:hAnsi="Arial Narrow"/>
                <w:sz w:val="15"/>
                <w:szCs w:val="15"/>
              </w:rPr>
              <w:t>to</w:t>
            </w:r>
            <w:r w:rsidR="00E57E3D" w:rsidRPr="00376534">
              <w:rPr>
                <w:rFonts w:ascii="Arial Narrow" w:hAnsi="Arial Narrow"/>
                <w:sz w:val="15"/>
                <w:szCs w:val="15"/>
              </w:rPr>
              <w:t xml:space="preserve"> submit accurate and appropriate claims for services. It is always the provider’s responsibility to determine medical necessity, the proper site for delivery of any services</w:t>
            </w:r>
            <w:r w:rsidRPr="00376534">
              <w:rPr>
                <w:rFonts w:ascii="Arial Narrow" w:hAnsi="Arial Narrow"/>
                <w:sz w:val="15"/>
                <w:szCs w:val="15"/>
              </w:rPr>
              <w:t>,</w:t>
            </w:r>
            <w:r w:rsidR="00E57E3D" w:rsidRPr="00376534">
              <w:rPr>
                <w:rFonts w:ascii="Arial Narrow" w:hAnsi="Arial Narrow"/>
                <w:sz w:val="15"/>
                <w:szCs w:val="15"/>
              </w:rPr>
              <w:t xml:space="preserve"> and to submit appropriate codes, charges</w:t>
            </w:r>
            <w:r w:rsidRPr="00376534">
              <w:rPr>
                <w:rFonts w:ascii="Arial Narrow" w:hAnsi="Arial Narrow"/>
                <w:sz w:val="15"/>
                <w:szCs w:val="15"/>
              </w:rPr>
              <w:t>,</w:t>
            </w:r>
            <w:r w:rsidR="00E57E3D" w:rsidRPr="00376534">
              <w:rPr>
                <w:rFonts w:ascii="Arial Narrow" w:hAnsi="Arial Narrow"/>
                <w:sz w:val="15"/>
                <w:szCs w:val="15"/>
              </w:rPr>
              <w:t xml:space="preserve"> and modifiers for services rendered. </w:t>
            </w:r>
            <w:r w:rsidRPr="00376534">
              <w:rPr>
                <w:rFonts w:ascii="Arial Narrow" w:hAnsi="Arial Narrow"/>
                <w:sz w:val="15"/>
                <w:szCs w:val="15"/>
              </w:rPr>
              <w:t xml:space="preserve">It is also always the provider’s responsibility to comply with Medicare national coverage determinations (NCD), Medicare local coverage determinations (LCD), and any other coverage requirements established by relevant payers which can be updated frequently. </w:t>
            </w:r>
            <w:r w:rsidR="00E57E3D" w:rsidRPr="00376534">
              <w:rPr>
                <w:rFonts w:ascii="Arial Narrow" w:hAnsi="Arial Narrow"/>
                <w:sz w:val="15"/>
                <w:szCs w:val="15"/>
              </w:rPr>
              <w:t xml:space="preserve">Boston Scientific recommends that </w:t>
            </w:r>
            <w:r w:rsidRPr="00376534">
              <w:rPr>
                <w:rFonts w:ascii="Arial Narrow" w:hAnsi="Arial Narrow"/>
                <w:sz w:val="15"/>
                <w:szCs w:val="15"/>
              </w:rPr>
              <w:t xml:space="preserve">you </w:t>
            </w:r>
            <w:r w:rsidR="00E57E3D" w:rsidRPr="00376534">
              <w:rPr>
                <w:rFonts w:ascii="Arial Narrow" w:hAnsi="Arial Narrow"/>
                <w:sz w:val="15"/>
                <w:szCs w:val="15"/>
              </w:rPr>
              <w:t>consult</w:t>
            </w:r>
            <w:r w:rsidRPr="00376534">
              <w:rPr>
                <w:rFonts w:ascii="Arial Narrow" w:hAnsi="Arial Narrow"/>
                <w:sz w:val="15"/>
                <w:szCs w:val="15"/>
              </w:rPr>
              <w:t xml:space="preserve"> with your</w:t>
            </w:r>
            <w:r w:rsidR="00E57E3D" w:rsidRPr="00376534">
              <w:rPr>
                <w:rFonts w:ascii="Arial Narrow" w:hAnsi="Arial Narrow"/>
                <w:sz w:val="15"/>
                <w:szCs w:val="15"/>
              </w:rPr>
              <w:t xml:space="preserve"> payers, reimbursement specialists</w:t>
            </w:r>
            <w:r w:rsidRPr="00376534">
              <w:rPr>
                <w:rFonts w:ascii="Arial Narrow" w:hAnsi="Arial Narrow"/>
                <w:sz w:val="15"/>
                <w:szCs w:val="15"/>
              </w:rPr>
              <w:t>,</w:t>
            </w:r>
            <w:r w:rsidR="00E57E3D" w:rsidRPr="00376534">
              <w:rPr>
                <w:rFonts w:ascii="Arial Narrow" w:hAnsi="Arial Narrow"/>
                <w:sz w:val="15"/>
                <w:szCs w:val="15"/>
              </w:rPr>
              <w:t xml:space="preserve"> and/or legal counsel regarding coding, coverage</w:t>
            </w:r>
            <w:r w:rsidRPr="00376534">
              <w:rPr>
                <w:rFonts w:ascii="Arial Narrow" w:hAnsi="Arial Narrow"/>
                <w:sz w:val="15"/>
                <w:szCs w:val="15"/>
              </w:rPr>
              <w:t>,</w:t>
            </w:r>
            <w:r w:rsidR="00E57E3D" w:rsidRPr="00376534">
              <w:rPr>
                <w:rFonts w:ascii="Arial Narrow" w:hAnsi="Arial Narrow"/>
                <w:sz w:val="15"/>
                <w:szCs w:val="15"/>
              </w:rPr>
              <w:t xml:space="preserve"> and reimbursement matters. Boston Scientific does not promote the use of its products outside their FDA-approved label.</w:t>
            </w:r>
          </w:p>
          <w:p w14:paraId="239DCEFE" w14:textId="77777777" w:rsidR="00FF714D" w:rsidRPr="00376534" w:rsidRDefault="00FF714D" w:rsidP="00FF714D">
            <w:pPr>
              <w:pStyle w:val="TableParagraph"/>
              <w:spacing w:line="228" w:lineRule="auto"/>
              <w:ind w:left="100"/>
              <w:rPr>
                <w:rFonts w:ascii="Arial Narrow" w:hAnsi="Arial Narrow"/>
                <w:sz w:val="15"/>
                <w:szCs w:val="15"/>
              </w:rPr>
            </w:pPr>
          </w:p>
          <w:p w14:paraId="345A54F1" w14:textId="3251AF02" w:rsidR="003569E9" w:rsidRDefault="00FF714D" w:rsidP="00376534">
            <w:pPr>
              <w:pStyle w:val="TableParagraph"/>
              <w:spacing w:line="228" w:lineRule="auto"/>
              <w:ind w:left="100"/>
              <w:rPr>
                <w:b/>
                <w:sz w:val="14"/>
              </w:rPr>
            </w:pPr>
            <w:r w:rsidRPr="00376534">
              <w:rPr>
                <w:rFonts w:ascii="Arial Narrow" w:hAnsi="Arial Narrow"/>
                <w:sz w:val="15"/>
                <w:szCs w:val="15"/>
              </w:rPr>
              <w:t>The coding options listed are commonly used codes and are not intended to be an all-inclusive list. We recommend consulting your relevant manuals for appropriate coding options. This coding information may include codes for procedures for which Boston Scientific currently offers no cleared or approved products. In those instances, such codes have been included solely in the interest of providing users with comprehensive coding information and are not intended to promote the use of any Boston Scientific products for which they are not cleared or approved. The Health Care Provider (HCP) is solely responsible for selecting the site of service and treatment modalities appropriate for the patient based on medically appropriate needs of that patient and the independent medical judgement of the HCP.</w:t>
            </w:r>
          </w:p>
        </w:tc>
      </w:tr>
    </w:tbl>
    <w:p w14:paraId="2E0FBAD2" w14:textId="77777777" w:rsidR="003569E9" w:rsidRDefault="003569E9">
      <w:pPr>
        <w:pStyle w:val="BodyText"/>
        <w:spacing w:before="9"/>
        <w:rPr>
          <w:sz w:val="13"/>
        </w:rPr>
      </w:pPr>
    </w:p>
    <w:p w14:paraId="2C7EE5A1" w14:textId="1A98B389" w:rsidR="003569E9" w:rsidRDefault="00E57E3D">
      <w:pPr>
        <w:pStyle w:val="Title"/>
        <w:tabs>
          <w:tab w:val="left" w:pos="10798"/>
        </w:tabs>
        <w:rPr>
          <w:rFonts w:ascii="Times New Roman" w:hAnsi="Times New Roman"/>
        </w:rPr>
      </w:pPr>
      <w:bookmarkStart w:id="0" w:name="_Hlk62817130"/>
      <w:r>
        <w:t>©</w:t>
      </w:r>
      <w:r>
        <w:rPr>
          <w:spacing w:val="-3"/>
        </w:rPr>
        <w:t xml:space="preserve"> </w:t>
      </w:r>
      <w:r>
        <w:t>20</w:t>
      </w:r>
      <w:r w:rsidR="00D44B32">
        <w:t>21</w:t>
      </w:r>
      <w:r>
        <w:rPr>
          <w:spacing w:val="-3"/>
        </w:rPr>
        <w:t xml:space="preserve"> </w:t>
      </w:r>
      <w:r>
        <w:t>Boston</w:t>
      </w:r>
      <w:r>
        <w:rPr>
          <w:spacing w:val="-4"/>
        </w:rPr>
        <w:t xml:space="preserve"> </w:t>
      </w:r>
      <w:r>
        <w:t>Scientific</w:t>
      </w:r>
      <w:r>
        <w:rPr>
          <w:spacing w:val="-3"/>
        </w:rPr>
        <w:t xml:space="preserve"> </w:t>
      </w:r>
      <w:r>
        <w:t>Corporation</w:t>
      </w:r>
      <w:r>
        <w:rPr>
          <w:spacing w:val="-2"/>
        </w:rPr>
        <w:t xml:space="preserve"> </w:t>
      </w:r>
      <w:r>
        <w:t>and</w:t>
      </w:r>
      <w:r>
        <w:rPr>
          <w:spacing w:val="-3"/>
        </w:rPr>
        <w:t xml:space="preserve"> </w:t>
      </w:r>
      <w:r>
        <w:t>its</w:t>
      </w:r>
      <w:r>
        <w:rPr>
          <w:spacing w:val="-4"/>
        </w:rPr>
        <w:t xml:space="preserve"> </w:t>
      </w:r>
      <w:r>
        <w:t>affiliates.</w:t>
      </w:r>
      <w:r>
        <w:rPr>
          <w:spacing w:val="-4"/>
        </w:rPr>
        <w:t xml:space="preserve"> </w:t>
      </w:r>
      <w:r>
        <w:t>All</w:t>
      </w:r>
      <w:r>
        <w:rPr>
          <w:spacing w:val="-4"/>
        </w:rPr>
        <w:t xml:space="preserve"> </w:t>
      </w:r>
      <w:r>
        <w:t>rights</w:t>
      </w:r>
      <w:r>
        <w:rPr>
          <w:spacing w:val="-2"/>
        </w:rPr>
        <w:t xml:space="preserve"> </w:t>
      </w:r>
      <w:r>
        <w:t>reserved</w:t>
      </w:r>
      <w:bookmarkEnd w:id="0"/>
      <w:r>
        <w:tab/>
      </w:r>
      <w:r>
        <w:rPr>
          <w:rFonts w:ascii="Times New Roman" w:hAnsi="Times New Roman"/>
          <w:position w:val="1"/>
        </w:rPr>
        <w:t>NM-68609-A</w:t>
      </w:r>
      <w:r w:rsidR="008C6020">
        <w:rPr>
          <w:rFonts w:ascii="Times New Roman" w:hAnsi="Times New Roman"/>
          <w:position w:val="1"/>
        </w:rPr>
        <w:t>H</w:t>
      </w:r>
    </w:p>
    <w:sectPr w:rsidR="003569E9">
      <w:type w:val="continuous"/>
      <w:pgSz w:w="12240" w:h="15840"/>
      <w:pgMar w:top="120" w:right="220" w:bottom="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569E9"/>
    <w:rsid w:val="00067C64"/>
    <w:rsid w:val="00122785"/>
    <w:rsid w:val="00134B85"/>
    <w:rsid w:val="0032664F"/>
    <w:rsid w:val="003569E9"/>
    <w:rsid w:val="00376534"/>
    <w:rsid w:val="003F01D7"/>
    <w:rsid w:val="0047290C"/>
    <w:rsid w:val="0053190E"/>
    <w:rsid w:val="00633203"/>
    <w:rsid w:val="00651F61"/>
    <w:rsid w:val="00652774"/>
    <w:rsid w:val="006A4581"/>
    <w:rsid w:val="006B636F"/>
    <w:rsid w:val="0070323C"/>
    <w:rsid w:val="007060FF"/>
    <w:rsid w:val="007A780A"/>
    <w:rsid w:val="008C6020"/>
    <w:rsid w:val="00A41B04"/>
    <w:rsid w:val="00A80AC6"/>
    <w:rsid w:val="00D301E6"/>
    <w:rsid w:val="00D44B32"/>
    <w:rsid w:val="00E57E3D"/>
    <w:rsid w:val="00F66478"/>
    <w:rsid w:val="00FB7132"/>
    <w:rsid w:val="00FC6366"/>
    <w:rsid w:val="00FF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F10EC58"/>
  <w15:docId w15:val="{C60ECCF8-460F-4E68-B8D4-F1FC0ABF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11"/>
      <w:szCs w:val="11"/>
    </w:rPr>
  </w:style>
  <w:style w:type="paragraph" w:styleId="Title">
    <w:name w:val="Title"/>
    <w:basedOn w:val="Normal"/>
    <w:uiPriority w:val="10"/>
    <w:qFormat/>
    <w:pPr>
      <w:ind w:left="193"/>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C6020"/>
    <w:pPr>
      <w:widowControl/>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C6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020"/>
    <w:rPr>
      <w:rFonts w:ascii="Segoe UI" w:eastAsia="Arial" w:hAnsi="Segoe UI" w:cs="Segoe UI"/>
      <w:sz w:val="18"/>
      <w:szCs w:val="18"/>
    </w:rPr>
  </w:style>
  <w:style w:type="character" w:styleId="Hyperlink">
    <w:name w:val="Hyperlink"/>
    <w:basedOn w:val="DefaultParagraphFont"/>
    <w:uiPriority w:val="99"/>
    <w:unhideWhenUsed/>
    <w:rsid w:val="008C6020"/>
    <w:rPr>
      <w:color w:val="0000FF" w:themeColor="hyperlink"/>
      <w:u w:val="single"/>
    </w:rPr>
  </w:style>
  <w:style w:type="character" w:styleId="UnresolvedMention">
    <w:name w:val="Unresolved Mention"/>
    <w:basedOn w:val="DefaultParagraphFont"/>
    <w:uiPriority w:val="99"/>
    <w:semiHidden/>
    <w:unhideWhenUsed/>
    <w:rsid w:val="008C6020"/>
    <w:rPr>
      <w:color w:val="605E5C"/>
      <w:shd w:val="clear" w:color="auto" w:fill="E1DFDD"/>
    </w:rPr>
  </w:style>
  <w:style w:type="character" w:styleId="FollowedHyperlink">
    <w:name w:val="FollowedHyperlink"/>
    <w:basedOn w:val="DefaultParagraphFont"/>
    <w:uiPriority w:val="99"/>
    <w:semiHidden/>
    <w:unhideWhenUsed/>
    <w:rsid w:val="005319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reAuthSupport@bsc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D77C046C4169498295179B8A97E5B9" ma:contentTypeVersion="8" ma:contentTypeDescription="Create a new document." ma:contentTypeScope="" ma:versionID="d49c0b16acf118dbe12456af1d06bb9b">
  <xsd:schema xmlns:xsd="http://www.w3.org/2001/XMLSchema" xmlns:xs="http://www.w3.org/2001/XMLSchema" xmlns:p="http://schemas.microsoft.com/office/2006/metadata/properties" xmlns:ns2="24980c52-8cdd-4fd8-b840-c1bccd453f73" xmlns:ns3="e5406d2b-845a-46b9-a219-b687e7503423" targetNamespace="http://schemas.microsoft.com/office/2006/metadata/properties" ma:root="true" ma:fieldsID="72992f6eaa1b5875c272d10dbe8fbddc" ns2:_="" ns3:_="">
    <xsd:import namespace="24980c52-8cdd-4fd8-b840-c1bccd453f73"/>
    <xsd:import namespace="e5406d2b-845a-46b9-a219-b687e7503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80c52-8cdd-4fd8-b840-c1bccd453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06d2b-845a-46b9-a219-b687e75034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BCAED-5648-45AD-B18E-BFDEE37F1F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D36E7-AA12-4E59-8190-2ABE7B217D21}">
  <ds:schemaRefs>
    <ds:schemaRef ds:uri="http://schemas.microsoft.com/sharepoint/v3/contenttype/forms"/>
  </ds:schemaRefs>
</ds:datastoreItem>
</file>

<file path=customXml/itemProps3.xml><?xml version="1.0" encoding="utf-8"?>
<ds:datastoreItem xmlns:ds="http://schemas.openxmlformats.org/officeDocument/2006/customXml" ds:itemID="{E5955401-B33C-4C3B-9CBD-9E09A7DB0322}"/>
</file>

<file path=docProps/app.xml><?xml version="1.0" encoding="utf-8"?>
<Properties xmlns="http://schemas.openxmlformats.org/officeDocument/2006/extended-properties" xmlns:vt="http://schemas.openxmlformats.org/officeDocument/2006/docPropsVTypes">
  <Template>Normal</Template>
  <TotalTime>136</TotalTime>
  <Pages>1</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NM-68609-AG_Pre-Authorization Form.pub (Read-Only)</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NM-68609-AG_Pre-Authorization Form.pub (Read-Only)</dc:title>
  <dc:creator>RoberJ7</dc:creator>
  <cp:lastModifiedBy>Brown, Heather</cp:lastModifiedBy>
  <cp:revision>16</cp:revision>
  <dcterms:created xsi:type="dcterms:W3CDTF">2021-01-29T23:22:00Z</dcterms:created>
  <dcterms:modified xsi:type="dcterms:W3CDTF">2021-06-01T17:52:00Z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PScript5.dll Version 5.2.2</vt:lpwstr>
  </property>
  <property fmtid="{D5CDD505-2E9C-101B-9397-08002B2CF9AE}" pid="4" name="LastSaved">
    <vt:filetime>2021-01-29T00:00:00Z</vt:filetime>
  </property>
  <property fmtid="{D5CDD505-2E9C-101B-9397-08002B2CF9AE}" pid="5" name="ContentTypeId">
    <vt:lpwstr>0x0101004BD77C046C4169498295179B8A97E5B9</vt:lpwstr>
  </property>
</Properties>
</file>